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88" w:rsidRPr="00C12888" w:rsidRDefault="00C12888" w:rsidP="00C12888">
      <w:pPr>
        <w:shd w:val="clear" w:color="auto" w:fill="FFFFFF"/>
        <w:spacing w:before="100" w:beforeAutospacing="1" w:after="225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proofErr w:type="spellStart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апрошуємо</w:t>
      </w:r>
      <w:proofErr w:type="spellEnd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публічному</w:t>
      </w:r>
      <w:proofErr w:type="spellEnd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громадському</w:t>
      </w:r>
      <w:proofErr w:type="spellEnd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обговоренні</w:t>
      </w:r>
      <w:proofErr w:type="spellEnd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проєкту</w:t>
      </w:r>
      <w:proofErr w:type="spellEnd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Антикорупційної</w:t>
      </w:r>
      <w:proofErr w:type="spellEnd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інспекції</w:t>
      </w:r>
      <w:proofErr w:type="spellEnd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архітектури</w:t>
      </w:r>
      <w:proofErr w:type="spellEnd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містобудування</w:t>
      </w:r>
      <w:proofErr w:type="spellEnd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</w:t>
      </w:r>
      <w:proofErr w:type="spellStart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12888" w:rsidRPr="00C12888" w:rsidRDefault="006234A3" w:rsidP="00C12888">
      <w:pPr>
        <w:shd w:val="clear" w:color="auto" w:fill="FFFFFF"/>
        <w:spacing w:after="225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22 грудня 2021 року о 9</w:t>
      </w:r>
      <w:r w:rsidR="00C12888"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:00 відбудеться публічне громадське обговорення </w:t>
      </w:r>
      <w:proofErr w:type="spellStart"/>
      <w:r w:rsidR="00C12888"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="00C12888"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Антикорупційної програми Державної інспекції архітектури та містобудування України на 2022 рік.</w:t>
      </w:r>
    </w:p>
    <w:p w:rsidR="00C12888" w:rsidRDefault="00C12888" w:rsidP="00C1288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Обговорення</w:t>
      </w:r>
      <w:proofErr w:type="spellEnd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відбудеться</w:t>
      </w:r>
      <w:proofErr w:type="spellEnd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форматі</w:t>
      </w:r>
      <w:proofErr w:type="spellEnd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онлайн-</w:t>
      </w:r>
      <w:proofErr w:type="spellStart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конференції</w:t>
      </w:r>
      <w:proofErr w:type="spellEnd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платформі</w:t>
      </w:r>
      <w:proofErr w:type="spellEnd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128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Microsoft</w:t>
      </w:r>
      <w:proofErr w:type="spellEnd"/>
      <w:r w:rsidRPr="00C128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28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Teams</w:t>
      </w:r>
      <w:proofErr w:type="spellEnd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2888" w:rsidRPr="00C12888" w:rsidRDefault="00C12888" w:rsidP="00C1288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888" w:rsidRDefault="00C12888" w:rsidP="00C1288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на </w:t>
      </w:r>
      <w:proofErr w:type="spellStart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реєстрацію</w:t>
      </w:r>
      <w:proofErr w:type="spellEnd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просимо </w:t>
      </w:r>
      <w:proofErr w:type="spellStart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подавати</w:t>
      </w:r>
      <w:proofErr w:type="spellEnd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7E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електронну адресу</w:t>
      </w:r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1E7E52" w:rsidRPr="005424B9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zvk@diam.gov.ua</w:t>
        </w:r>
      </w:hyperlink>
      <w:r w:rsidR="001E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23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17:00 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грудня</w:t>
      </w:r>
      <w:proofErr w:type="spellEnd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року. У </w:t>
      </w:r>
      <w:proofErr w:type="spellStart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заявці</w:t>
      </w:r>
      <w:proofErr w:type="spellEnd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просимо </w:t>
      </w:r>
      <w:proofErr w:type="spellStart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зазначати</w:t>
      </w:r>
      <w:proofErr w:type="spellEnd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ізвище</w:t>
      </w:r>
      <w:proofErr w:type="spellEnd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ім’я</w:t>
      </w:r>
      <w:proofErr w:type="spellEnd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</w:t>
      </w:r>
      <w:proofErr w:type="spellStart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батькові</w:t>
      </w:r>
      <w:proofErr w:type="spellEnd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контактний</w:t>
      </w:r>
      <w:proofErr w:type="spellEnd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 телефону та </w:t>
      </w:r>
      <w:proofErr w:type="spellStart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дійсну</w:t>
      </w:r>
      <w:proofErr w:type="spellEnd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адресу </w:t>
      </w:r>
      <w:proofErr w:type="spellStart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електронної</w:t>
      </w:r>
      <w:proofErr w:type="spellEnd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пошти</w:t>
      </w:r>
      <w:proofErr w:type="spellEnd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яку Вам </w:t>
      </w:r>
      <w:proofErr w:type="spellStart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надійде</w:t>
      </w:r>
      <w:proofErr w:type="spellEnd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запрошення</w:t>
      </w:r>
      <w:proofErr w:type="spellEnd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онлайн-</w:t>
      </w:r>
      <w:proofErr w:type="spellStart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конференції</w:t>
      </w:r>
      <w:proofErr w:type="spellEnd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2888" w:rsidRDefault="00C12888" w:rsidP="00C1288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888" w:rsidRDefault="00C12888" w:rsidP="00C1288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Зауваження та п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ропозиції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Антикорупційної </w:t>
      </w:r>
      <w:proofErr w:type="spellStart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ДІАМ на           2022 рік приймаються на електронну адресу </w:t>
      </w:r>
      <w:hyperlink r:id="rId6" w:history="1">
        <w:r w:rsidR="001E7E52" w:rsidRPr="005424B9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zvk@diam.gov.ua</w:t>
        </w:r>
      </w:hyperlink>
      <w:r w:rsidR="001E7E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та поштою </w:t>
      </w:r>
      <w:r w:rsidR="00606B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на адресу: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м. Київ,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бульв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 Лесі Українки, 26.</w:t>
      </w:r>
    </w:p>
    <w:p w:rsidR="00C12888" w:rsidRPr="00606B8F" w:rsidRDefault="00C12888" w:rsidP="00C1288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12888" w:rsidRPr="00C12888" w:rsidRDefault="00C12888" w:rsidP="00C12888">
      <w:pPr>
        <w:shd w:val="clear" w:color="auto" w:fill="FFFFFF"/>
        <w:spacing w:after="225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Звіт за результатами проведення публічного громадського обговорення </w:t>
      </w:r>
      <w:proofErr w:type="spellStart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Антикорупційної програми Державної інспекції архітектури та містобудування України на 2022 рік буде оприлюднений на офіційному сайті ДІАМ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12888" w:rsidRPr="00C12888" w:rsidRDefault="00C12888" w:rsidP="00C1288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Ознайомитися</w:t>
      </w:r>
      <w:proofErr w:type="spellEnd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проєктом</w:t>
      </w:r>
      <w:proofErr w:type="spellEnd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Антикорупційної</w:t>
      </w:r>
      <w:proofErr w:type="spellEnd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ДІАМ та </w:t>
      </w:r>
      <w:proofErr w:type="spellStart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додатками</w:t>
      </w:r>
      <w:proofErr w:type="spellEnd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proofErr w:type="spellEnd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</w:t>
      </w:r>
      <w:proofErr w:type="spellEnd"/>
      <w:r w:rsidRPr="00C1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 </w:t>
      </w:r>
      <w:proofErr w:type="spellStart"/>
      <w:r w:rsidRPr="00C12888">
        <w:rPr>
          <w:rFonts w:ascii="Times New Roman" w:eastAsia="Times New Roman" w:hAnsi="Times New Roman" w:cs="Times New Roman"/>
          <w:color w:val="2D5CA6"/>
          <w:sz w:val="28"/>
          <w:szCs w:val="28"/>
          <w:u w:val="single"/>
          <w:bdr w:val="none" w:sz="0" w:space="0" w:color="auto" w:frame="1"/>
          <w:lang w:eastAsia="ru-RU"/>
        </w:rPr>
        <w:t>посиланням</w:t>
      </w:r>
      <w:proofErr w:type="spellEnd"/>
      <w:r w:rsidRPr="00C12888">
        <w:rPr>
          <w:rFonts w:ascii="Times New Roman" w:eastAsia="Times New Roman" w:hAnsi="Times New Roman" w:cs="Times New Roman"/>
          <w:color w:val="2D5CA6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15346D" w:rsidRPr="00C12888" w:rsidRDefault="0015346D" w:rsidP="00C12888"/>
    <w:sectPr w:rsidR="0015346D" w:rsidRPr="00C12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6E"/>
    <w:rsid w:val="0015346D"/>
    <w:rsid w:val="001E7E52"/>
    <w:rsid w:val="00606575"/>
    <w:rsid w:val="00606B8F"/>
    <w:rsid w:val="006234A3"/>
    <w:rsid w:val="006F1D2C"/>
    <w:rsid w:val="00736FAF"/>
    <w:rsid w:val="0087172D"/>
    <w:rsid w:val="008D68B1"/>
    <w:rsid w:val="00AB369E"/>
    <w:rsid w:val="00B07F1B"/>
    <w:rsid w:val="00C12888"/>
    <w:rsid w:val="00D42441"/>
    <w:rsid w:val="00DF306E"/>
    <w:rsid w:val="00FD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italletter">
    <w:name w:val="capital_letter"/>
    <w:basedOn w:val="a"/>
    <w:rsid w:val="00C1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12888"/>
    <w:rPr>
      <w:i/>
      <w:iCs/>
    </w:rPr>
  </w:style>
  <w:style w:type="character" w:styleId="a5">
    <w:name w:val="Hyperlink"/>
    <w:basedOn w:val="a0"/>
    <w:uiPriority w:val="99"/>
    <w:unhideWhenUsed/>
    <w:rsid w:val="00C128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italletter">
    <w:name w:val="capital_letter"/>
    <w:basedOn w:val="a"/>
    <w:rsid w:val="00C1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12888"/>
    <w:rPr>
      <w:i/>
      <w:iCs/>
    </w:rPr>
  </w:style>
  <w:style w:type="character" w:styleId="a5">
    <w:name w:val="Hyperlink"/>
    <w:basedOn w:val="a0"/>
    <w:uiPriority w:val="99"/>
    <w:unhideWhenUsed/>
    <w:rsid w:val="00C128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vk@diam.gov.ua" TargetMode="External"/><Relationship Id="rId5" Type="http://schemas.openxmlformats.org/officeDocument/2006/relationships/hyperlink" Target="mailto:zvk@diam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 Packard</dc:creator>
  <cp:lastModifiedBy>Пользователь</cp:lastModifiedBy>
  <cp:revision>2</cp:revision>
  <dcterms:created xsi:type="dcterms:W3CDTF">2021-12-17T20:29:00Z</dcterms:created>
  <dcterms:modified xsi:type="dcterms:W3CDTF">2021-12-17T20:29:00Z</dcterms:modified>
</cp:coreProperties>
</file>