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8B" w:rsidRDefault="007E008B" w:rsidP="00A767BA">
      <w:pPr>
        <w:rPr>
          <w:rFonts w:ascii="Times New Roman" w:hAnsi="Times New Roman" w:cs="Times New Roman"/>
          <w:b/>
          <w:sz w:val="28"/>
          <w:szCs w:val="28"/>
        </w:rPr>
      </w:pPr>
    </w:p>
    <w:p w:rsidR="007E008B" w:rsidRDefault="007E008B" w:rsidP="007E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7E008B" w:rsidRDefault="007E008B" w:rsidP="007E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8B">
        <w:rPr>
          <w:rFonts w:ascii="Times New Roman" w:hAnsi="Times New Roman" w:cs="Times New Roman"/>
          <w:b/>
          <w:sz w:val="28"/>
          <w:szCs w:val="28"/>
        </w:rPr>
        <w:t xml:space="preserve">про проведені 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Державною інспекцією архітектури та містобудування України </w:t>
      </w:r>
      <w:r w:rsidRPr="007E008B">
        <w:rPr>
          <w:rFonts w:ascii="Times New Roman" w:hAnsi="Times New Roman" w:cs="Times New Roman"/>
          <w:b/>
          <w:sz w:val="28"/>
          <w:szCs w:val="28"/>
        </w:rPr>
        <w:t>консультації з громадськістю т</w:t>
      </w:r>
      <w:r>
        <w:rPr>
          <w:rFonts w:ascii="Times New Roman" w:hAnsi="Times New Roman" w:cs="Times New Roman"/>
          <w:b/>
          <w:sz w:val="28"/>
          <w:szCs w:val="28"/>
        </w:rPr>
        <w:t>а взаємодію з громадською радою у І кварталі 2023</w:t>
      </w:r>
      <w:r w:rsidRPr="007E008B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E008B" w:rsidRPr="00A767BA" w:rsidRDefault="007E008B" w:rsidP="007E0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7BA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</w:t>
      </w:r>
      <w:r w:rsidR="00E15209" w:rsidRPr="00A767BA">
        <w:rPr>
          <w:rFonts w:ascii="Times New Roman" w:hAnsi="Times New Roman" w:cs="Times New Roman"/>
          <w:b/>
          <w:sz w:val="28"/>
          <w:szCs w:val="28"/>
        </w:rPr>
        <w:t xml:space="preserve"> влади, який проводив</w:t>
      </w:r>
      <w:r w:rsidRPr="00A767BA">
        <w:rPr>
          <w:rFonts w:ascii="Times New Roman" w:hAnsi="Times New Roman" w:cs="Times New Roman"/>
          <w:b/>
          <w:sz w:val="28"/>
          <w:szCs w:val="28"/>
        </w:rPr>
        <w:t xml:space="preserve"> консультації з громадськістю.</w:t>
      </w:r>
    </w:p>
    <w:p w:rsidR="007E008B" w:rsidRPr="007E008B" w:rsidRDefault="007E008B" w:rsidP="007E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Державна інспекція архітектури та містобудування України</w:t>
      </w:r>
      <w:r w:rsidRPr="007E008B">
        <w:rPr>
          <w:rFonts w:ascii="Times New Roman" w:hAnsi="Times New Roman" w:cs="Times New Roman"/>
          <w:sz w:val="28"/>
          <w:szCs w:val="28"/>
        </w:rPr>
        <w:t>.</w:t>
      </w:r>
    </w:p>
    <w:p w:rsidR="007E008B" w:rsidRPr="00A767BA" w:rsidRDefault="007E008B" w:rsidP="007E0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7BA"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проекту </w:t>
      </w:r>
      <w:proofErr w:type="spellStart"/>
      <w:r w:rsidRPr="00A767B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A767BA">
        <w:rPr>
          <w:rFonts w:ascii="Times New Roman" w:hAnsi="Times New Roman" w:cs="Times New Roman"/>
          <w:b/>
          <w:sz w:val="28"/>
          <w:szCs w:val="28"/>
        </w:rPr>
        <w:t>, що виносилось на обговорення.</w:t>
      </w:r>
    </w:p>
    <w:p w:rsidR="007E008B" w:rsidRPr="007E008B" w:rsidRDefault="007E008B" w:rsidP="007E0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E00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E0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Антикорупційної програми</w:t>
      </w:r>
      <w:r w:rsidR="00DE0C80">
        <w:rPr>
          <w:rFonts w:ascii="Times New Roman" w:hAnsi="Times New Roman" w:cs="Times New Roman"/>
          <w:sz w:val="28"/>
          <w:szCs w:val="28"/>
        </w:rPr>
        <w:t xml:space="preserve"> Державної інспекції архітектури та містобудування України</w:t>
      </w:r>
      <w:r>
        <w:rPr>
          <w:rFonts w:ascii="Times New Roman" w:hAnsi="Times New Roman" w:cs="Times New Roman"/>
          <w:sz w:val="28"/>
          <w:szCs w:val="28"/>
        </w:rPr>
        <w:t xml:space="preserve"> на 2023 рік.</w:t>
      </w:r>
    </w:p>
    <w:p w:rsidR="007E008B" w:rsidRPr="00DE0C80" w:rsidRDefault="00E15209" w:rsidP="007E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Публічне громадське обговорення</w:t>
      </w:r>
      <w:r w:rsidR="007E008B">
        <w:rPr>
          <w:rFonts w:ascii="Times New Roman" w:hAnsi="Times New Roman" w:cs="Times New Roman"/>
          <w:sz w:val="28"/>
          <w:szCs w:val="28"/>
        </w:rPr>
        <w:t xml:space="preserve"> </w:t>
      </w:r>
      <w:r w:rsidR="00DE0C80">
        <w:rPr>
          <w:rFonts w:ascii="Times New Roman" w:hAnsi="Times New Roman" w:cs="Times New Roman"/>
          <w:sz w:val="28"/>
          <w:szCs w:val="28"/>
        </w:rPr>
        <w:t xml:space="preserve">не проводилось, оскільки </w:t>
      </w:r>
      <w:r w:rsidR="007E008B" w:rsidRPr="007E008B">
        <w:rPr>
          <w:rFonts w:ascii="Times New Roman" w:hAnsi="Times New Roman" w:cs="Times New Roman"/>
          <w:sz w:val="28"/>
          <w:szCs w:val="28"/>
        </w:rPr>
        <w:t xml:space="preserve">зауважень та пропозицій до </w:t>
      </w:r>
      <w:proofErr w:type="spellStart"/>
      <w:r w:rsidR="007E008B" w:rsidRPr="007E008B">
        <w:rPr>
          <w:rFonts w:ascii="Times New Roman" w:hAnsi="Times New Roman" w:cs="Times New Roman"/>
          <w:sz w:val="28"/>
          <w:szCs w:val="28"/>
        </w:rPr>
        <w:t>про</w:t>
      </w:r>
      <w:r w:rsidR="007E008B">
        <w:rPr>
          <w:rFonts w:ascii="Times New Roman" w:hAnsi="Times New Roman" w:cs="Times New Roman"/>
          <w:sz w:val="28"/>
          <w:szCs w:val="28"/>
        </w:rPr>
        <w:t>єкту</w:t>
      </w:r>
      <w:proofErr w:type="spellEnd"/>
      <w:r w:rsidR="007E008B">
        <w:rPr>
          <w:rFonts w:ascii="Times New Roman" w:hAnsi="Times New Roman" w:cs="Times New Roman"/>
          <w:sz w:val="28"/>
          <w:szCs w:val="28"/>
        </w:rPr>
        <w:t xml:space="preserve"> </w:t>
      </w:r>
      <w:r w:rsidR="007E008B" w:rsidRPr="007E008B">
        <w:rPr>
          <w:rFonts w:ascii="Times New Roman" w:hAnsi="Times New Roman" w:cs="Times New Roman"/>
          <w:sz w:val="28"/>
          <w:szCs w:val="28"/>
        </w:rPr>
        <w:t xml:space="preserve"> Антикорупційної програми </w:t>
      </w:r>
      <w:r w:rsidR="00DE0C80" w:rsidRPr="00DE0C80">
        <w:rPr>
          <w:rFonts w:ascii="Times New Roman" w:hAnsi="Times New Roman" w:cs="Times New Roman"/>
          <w:sz w:val="28"/>
          <w:szCs w:val="28"/>
        </w:rPr>
        <w:t xml:space="preserve">Державної інспекції архітектури та містобудування України </w:t>
      </w:r>
      <w:r w:rsidR="007E008B" w:rsidRPr="007E008B">
        <w:rPr>
          <w:rFonts w:ascii="Times New Roman" w:hAnsi="Times New Roman" w:cs="Times New Roman"/>
          <w:sz w:val="28"/>
          <w:szCs w:val="28"/>
        </w:rPr>
        <w:t xml:space="preserve">на 2023 рік </w:t>
      </w:r>
      <w:r w:rsidR="00DE0C80">
        <w:rPr>
          <w:rFonts w:ascii="Times New Roman" w:hAnsi="Times New Roman" w:cs="Times New Roman"/>
          <w:sz w:val="28"/>
          <w:szCs w:val="28"/>
        </w:rPr>
        <w:t xml:space="preserve">від громадськості </w:t>
      </w:r>
      <w:r w:rsidR="007E008B" w:rsidRPr="007E008B">
        <w:rPr>
          <w:rFonts w:ascii="Times New Roman" w:hAnsi="Times New Roman" w:cs="Times New Roman"/>
          <w:sz w:val="28"/>
          <w:szCs w:val="28"/>
        </w:rPr>
        <w:t>не надходило</w:t>
      </w:r>
      <w:r w:rsidR="00DE0C80">
        <w:rPr>
          <w:rFonts w:ascii="Times New Roman" w:hAnsi="Times New Roman" w:cs="Times New Roman"/>
          <w:sz w:val="28"/>
          <w:szCs w:val="28"/>
        </w:rPr>
        <w:t xml:space="preserve"> у визначений те</w:t>
      </w:r>
      <w:bookmarkStart w:id="0" w:name="_GoBack"/>
      <w:bookmarkEnd w:id="0"/>
      <w:r w:rsidR="00DE0C80">
        <w:rPr>
          <w:rFonts w:ascii="Times New Roman" w:hAnsi="Times New Roman" w:cs="Times New Roman"/>
          <w:sz w:val="28"/>
          <w:szCs w:val="28"/>
        </w:rPr>
        <w:t>рмін</w:t>
      </w:r>
      <w:r w:rsidR="007E008B" w:rsidRPr="007E008B">
        <w:rPr>
          <w:rFonts w:ascii="Times New Roman" w:hAnsi="Times New Roman" w:cs="Times New Roman"/>
          <w:sz w:val="28"/>
          <w:szCs w:val="28"/>
        </w:rPr>
        <w:t>.</w:t>
      </w:r>
    </w:p>
    <w:sectPr w:rsidR="007E008B" w:rsidRPr="00DE0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B"/>
    <w:rsid w:val="007E008B"/>
    <w:rsid w:val="00A767BA"/>
    <w:rsid w:val="00CB4668"/>
    <w:rsid w:val="00DE0C80"/>
    <w:rsid w:val="00E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5C4F"/>
  <w15:chartTrackingRefBased/>
  <w15:docId w15:val="{FE36129D-60C2-40D9-8A23-C05C5DDF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Вікторія Вікторівна</dc:creator>
  <cp:keywords/>
  <dc:description/>
  <cp:lastModifiedBy>Мазур Вікторія Вікторівна</cp:lastModifiedBy>
  <cp:revision>3</cp:revision>
  <dcterms:created xsi:type="dcterms:W3CDTF">2023-04-18T11:09:00Z</dcterms:created>
  <dcterms:modified xsi:type="dcterms:W3CDTF">2023-04-19T12:57:00Z</dcterms:modified>
</cp:coreProperties>
</file>