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6062" w14:textId="77777777"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14:paraId="3D703C09" w14:textId="77777777" w:rsidR="009E2136" w:rsidRDefault="00A904D1" w:rsidP="0057243D">
      <w:pPr>
        <w:tabs>
          <w:tab w:val="left" w:pos="5610"/>
        </w:tabs>
        <w:ind w:left="4678" w:right="1699" w:firstLine="0"/>
      </w:pPr>
      <w:r>
        <w:t>ЗАТВЕРДЖЕНО</w:t>
      </w:r>
    </w:p>
    <w:p w14:paraId="15BBF419" w14:textId="77777777" w:rsidR="0057243D" w:rsidRDefault="00A904D1" w:rsidP="0057243D">
      <w:pPr>
        <w:tabs>
          <w:tab w:val="left" w:pos="4659"/>
        </w:tabs>
        <w:ind w:left="4678" w:right="5" w:firstLine="0"/>
        <w:jc w:val="left"/>
      </w:pPr>
      <w:r>
        <w:t>наказ Д</w:t>
      </w:r>
      <w:r w:rsidR="0057243D">
        <w:t xml:space="preserve">ержавної інспекції архітектури </w:t>
      </w:r>
    </w:p>
    <w:p w14:paraId="66902551" w14:textId="77777777" w:rsidR="009E2136" w:rsidRDefault="00A904D1" w:rsidP="0057243D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14:paraId="42F48425" w14:textId="310E2A49" w:rsidR="009E2136" w:rsidRPr="00844236" w:rsidRDefault="00A904D1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12099D">
        <w:t>18</w:t>
      </w:r>
      <w:r w:rsidR="002D58E1">
        <w:t>.</w:t>
      </w:r>
      <w:r w:rsidR="005564BA">
        <w:t>02</w:t>
      </w:r>
      <w:r w:rsidR="002D58E1">
        <w:t>.202</w:t>
      </w:r>
      <w:r w:rsidR="005564BA">
        <w:t>2</w:t>
      </w:r>
      <w:r w:rsidR="002D58E1">
        <w:t xml:space="preserve"> </w:t>
      </w:r>
      <w:r w:rsidR="002F0552">
        <w:rPr>
          <w:lang w:val="ru-RU"/>
        </w:rPr>
        <w:t xml:space="preserve">року </w:t>
      </w:r>
      <w:r>
        <w:t>№</w:t>
      </w:r>
      <w:r w:rsidR="002D58E1">
        <w:t xml:space="preserve"> </w:t>
      </w:r>
      <w:r w:rsidR="0012099D">
        <w:t>160</w:t>
      </w:r>
      <w:r w:rsidR="002D58E1">
        <w:t>-к</w:t>
      </w:r>
      <w:r>
        <w:t xml:space="preserve"> </w:t>
      </w:r>
      <w:r w:rsidR="00844236">
        <w:rPr>
          <w:lang w:val="ru-RU"/>
        </w:rPr>
        <w:t xml:space="preserve">          </w:t>
      </w:r>
    </w:p>
    <w:p w14:paraId="397E529D" w14:textId="77777777"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3E341C57" w14:textId="77777777" w:rsidR="001B3188" w:rsidRPr="0053006A" w:rsidRDefault="00A904D1">
      <w:pPr>
        <w:tabs>
          <w:tab w:val="left" w:pos="5020"/>
        </w:tabs>
        <w:ind w:firstLine="0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головного інспектора будівельного нагляду відділу державного архітектурно-будівельного </w:t>
      </w:r>
      <w:r w:rsidR="001B3188">
        <w:rPr>
          <w:b/>
        </w:rPr>
        <w:t xml:space="preserve">нагляду за </w:t>
      </w:r>
      <w:r w:rsidR="0053006A" w:rsidRPr="0053006A">
        <w:rPr>
          <w:b/>
        </w:rPr>
        <w:t xml:space="preserve">уповноваженими органами </w:t>
      </w:r>
      <w:r w:rsidR="0053006A">
        <w:rPr>
          <w:b/>
        </w:rPr>
        <w:t xml:space="preserve">містобудування та архітектури Департаменту </w:t>
      </w:r>
      <w:r w:rsidR="001B3188" w:rsidRPr="0053006A">
        <w:rPr>
          <w:b/>
        </w:rPr>
        <w:t xml:space="preserve">державного архітектурно-будівельного нагляду </w:t>
      </w:r>
    </w:p>
    <w:bookmarkEnd w:id="1"/>
    <w:p w14:paraId="702FFE22" w14:textId="77777777" w:rsidR="001B3188" w:rsidRDefault="001B3188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14:paraId="257C4AB7" w14:textId="77777777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557F5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14:paraId="364CBCDC" w14:textId="77777777" w:rsidTr="00E5198D">
        <w:trPr>
          <w:trHeight w:val="56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B19EF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2EBC4A" w14:textId="77777777"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Аналіз та узагальнення результатів здійснення заходів державного архітектурно-будівельного нагляду</w:t>
            </w:r>
            <w:r w:rsidRPr="00080A1B">
              <w:rPr>
                <w:sz w:val="24"/>
                <w:szCs w:val="24"/>
                <w:lang w:val="ru-RU"/>
              </w:rPr>
              <w:t xml:space="preserve"> за </w:t>
            </w:r>
            <w:r w:rsidRPr="00080A1B">
              <w:rPr>
                <w:sz w:val="24"/>
                <w:szCs w:val="24"/>
              </w:rPr>
              <w:t xml:space="preserve"> об’єктами нагляду; </w:t>
            </w:r>
          </w:p>
          <w:p w14:paraId="13FA5441" w14:textId="77777777"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здійснення перевірки законності рішень у сфері містобудівної діяльності, прийнятих об’єктами нагляду; </w:t>
            </w:r>
          </w:p>
          <w:p w14:paraId="057EEE46" w14:textId="77777777"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забезпечення проведення перевірок у разі наявності ознак порушення вимог законодавства у сфері містобудівної діяльності, будівельних норм, стандартів і правил;</w:t>
            </w:r>
          </w:p>
          <w:p w14:paraId="7187B0CB" w14:textId="77777777"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забезпечення організації за письмовим зверненням об’єкту нагляду надання роз’яснення в межах компетенції;</w:t>
            </w:r>
          </w:p>
          <w:p w14:paraId="7D9652E1" w14:textId="77777777"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розгляд в порядку нагляду рішень про скасування чи зупинення дії рішень, прийнятих з порушенням вимог містобудівного законодавства об’єктами нагляду;</w:t>
            </w:r>
          </w:p>
          <w:p w14:paraId="0AF67AC0" w14:textId="77777777"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зупинення дії рішень, прийнятих об’єктами нагляду, які порушують вимоги законодавства у сфері містобудівної діяльності; </w:t>
            </w:r>
          </w:p>
          <w:p w14:paraId="2CCFD8B7" w14:textId="77777777" w:rsidR="00612250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видання обов’язкових до виконання об’єктами нагляду приписів про усунення порушень вимог законодавства у сфері містобудівної діяльності;</w:t>
            </w:r>
          </w:p>
          <w:p w14:paraId="3CB9AA77" w14:textId="77777777"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складання відповідно до закону актів перевірок, протоколів про вчинення правопорушень;</w:t>
            </w:r>
          </w:p>
          <w:p w14:paraId="39CD63BC" w14:textId="77777777"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притягнення посадових осіб об’єктів нагляду до відповідальності за вчинені правопорушення відповідно до закону;</w:t>
            </w:r>
          </w:p>
          <w:p w14:paraId="1777E83C" w14:textId="77777777" w:rsidR="007A4E54" w:rsidRPr="00080A1B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розгляду справ про правопорушення у сфері містобудівної діяльності, передбачених Законом України «Про відповідальність за правопорушення у сфері містобудівної діяльності»;</w:t>
            </w:r>
          </w:p>
          <w:p w14:paraId="6E14FD77" w14:textId="77777777" w:rsidR="009E2136" w:rsidRDefault="007A4E54" w:rsidP="00AF59E1">
            <w:pPr>
              <w:ind w:left="113" w:right="113" w:firstLine="301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інших повноважень, визначених законодавством України, відповідно до покладених на відділ завдань.</w:t>
            </w:r>
            <w:bookmarkStart w:id="2" w:name="n19"/>
            <w:bookmarkStart w:id="3" w:name="n23"/>
            <w:bookmarkStart w:id="4" w:name="n24"/>
            <w:bookmarkStart w:id="5" w:name="n26"/>
            <w:bookmarkEnd w:id="2"/>
            <w:bookmarkEnd w:id="3"/>
            <w:bookmarkEnd w:id="4"/>
            <w:bookmarkEnd w:id="5"/>
          </w:p>
        </w:tc>
      </w:tr>
      <w:tr w:rsidR="009E2136" w14:paraId="2FCF93A8" w14:textId="77777777" w:rsidTr="00E5198D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1CDD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E1510" w14:textId="3CE53F6A"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2C0FE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14:paraId="1B3AEB4B" w14:textId="77777777"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3E6165FA" w14:textId="77777777"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3991F778" w14:textId="77777777"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14:paraId="764A0F2F" w14:textId="77777777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5E6F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3B054" w14:textId="77777777"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14:paraId="3B603E7D" w14:textId="77777777"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14:paraId="68CB1A4C" w14:textId="77777777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56CBF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999CE" w14:textId="77777777" w:rsidR="009E2136" w:rsidRDefault="007A4E54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6DAE3313" w14:textId="77777777" w:rsidR="009E2136" w:rsidRDefault="007A4E54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14:paraId="4EEA456E" w14:textId="77777777"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14:paraId="0C766B99" w14:textId="77777777"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60A8FDE" w14:textId="77777777"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4E3E15D5" w14:textId="77777777"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3ED87295" w14:textId="77777777" w:rsidR="009E2136" w:rsidRDefault="00A904D1" w:rsidP="00AF59E1">
            <w:pPr>
              <w:ind w:left="113" w:right="113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10B08EAE" w14:textId="77777777" w:rsidR="009E2136" w:rsidRPr="007A4E54" w:rsidRDefault="007A4E54" w:rsidP="00AF59E1">
            <w:pPr>
              <w:ind w:left="113" w:right="113" w:firstLine="1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05E66CD" w14:textId="77777777" w:rsidR="007A4E54" w:rsidRDefault="007A4E54" w:rsidP="00AF59E1">
            <w:pPr>
              <w:pStyle w:val="rvps2"/>
              <w:shd w:val="clear" w:color="auto" w:fill="FFFFFF"/>
              <w:spacing w:before="0" w:beforeAutospacing="0" w:after="150" w:afterAutospacing="0"/>
              <w:ind w:left="113" w:firstLine="159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14:paraId="209AAC27" w14:textId="22660D50" w:rsidR="009E2136" w:rsidRDefault="00A904D1" w:rsidP="00844236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0201B8" w:rsidRPr="0012099D">
              <w:rPr>
                <w:sz w:val="24"/>
                <w:szCs w:val="24"/>
                <w:lang w:val="ru-RU"/>
              </w:rPr>
              <w:t>1</w:t>
            </w:r>
            <w:r w:rsidR="00844236" w:rsidRPr="0012099D">
              <w:rPr>
                <w:sz w:val="24"/>
                <w:szCs w:val="24"/>
                <w:lang w:val="ru-RU"/>
              </w:rPr>
              <w:t>5</w:t>
            </w:r>
            <w:r w:rsidRPr="0012099D">
              <w:rPr>
                <w:sz w:val="24"/>
                <w:szCs w:val="24"/>
              </w:rPr>
              <w:t xml:space="preserve"> год. </w:t>
            </w:r>
            <w:r w:rsidR="00844236" w:rsidRPr="0012099D">
              <w:rPr>
                <w:sz w:val="24"/>
                <w:szCs w:val="24"/>
                <w:lang w:val="ru-RU"/>
              </w:rPr>
              <w:t>45</w:t>
            </w:r>
            <w:r w:rsidRPr="0012099D">
              <w:rPr>
                <w:sz w:val="24"/>
                <w:szCs w:val="24"/>
              </w:rPr>
              <w:t xml:space="preserve"> хв. </w:t>
            </w:r>
            <w:r w:rsidR="0012099D">
              <w:rPr>
                <w:sz w:val="24"/>
                <w:szCs w:val="24"/>
              </w:rPr>
              <w:t>25</w:t>
            </w:r>
            <w:r w:rsidRPr="00A1544A">
              <w:rPr>
                <w:sz w:val="24"/>
                <w:szCs w:val="24"/>
              </w:rPr>
              <w:t xml:space="preserve"> </w:t>
            </w:r>
            <w:r w:rsidR="005564BA">
              <w:rPr>
                <w:sz w:val="24"/>
                <w:szCs w:val="24"/>
              </w:rPr>
              <w:t>лютого</w:t>
            </w:r>
            <w:r w:rsidRPr="00A1544A">
              <w:rPr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Pr="00A1544A">
              <w:rPr>
                <w:sz w:val="24"/>
                <w:szCs w:val="24"/>
              </w:rPr>
              <w:t>202</w:t>
            </w:r>
            <w:r w:rsidR="005564BA">
              <w:rPr>
                <w:sz w:val="24"/>
                <w:szCs w:val="24"/>
              </w:rPr>
              <w:t>2</w:t>
            </w:r>
            <w:r w:rsidRPr="00A1544A">
              <w:rPr>
                <w:sz w:val="24"/>
                <w:szCs w:val="24"/>
              </w:rPr>
              <w:t xml:space="preserve"> року</w:t>
            </w:r>
          </w:p>
        </w:tc>
      </w:tr>
      <w:tr w:rsidR="009E2136" w14:paraId="3E564C50" w14:textId="77777777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CD669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A5D33" w14:textId="77777777"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9E2136" w14:paraId="1BE98487" w14:textId="77777777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A6A4A" w14:textId="77777777" w:rsidR="00E5198D" w:rsidRPr="00E5198D" w:rsidRDefault="00E5198D" w:rsidP="005564BA">
            <w:pPr>
              <w:pStyle w:val="ad"/>
              <w:ind w:firstLine="266"/>
              <w:jc w:val="left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7D8C4875" w14:textId="77777777"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</w:p>
          <w:p w14:paraId="09C4BDD3" w14:textId="77777777" w:rsidR="009E2136" w:rsidRDefault="00E5198D" w:rsidP="005564BA">
            <w:pPr>
              <w:pStyle w:val="ad"/>
              <w:ind w:firstLine="266"/>
              <w:jc w:val="left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2EAF1" w14:textId="77777777"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14:paraId="79EC0E97" w14:textId="6ACE8769" w:rsidR="009E2136" w:rsidRPr="0080387B" w:rsidRDefault="00844236" w:rsidP="00DE39F8">
            <w:pPr>
              <w:ind w:left="140" w:right="267" w:firstLine="0"/>
              <w:rPr>
                <w:sz w:val="24"/>
                <w:szCs w:val="24"/>
              </w:rPr>
            </w:pPr>
            <w:r w:rsidRPr="0012099D">
              <w:rPr>
                <w:sz w:val="24"/>
                <w:szCs w:val="24"/>
                <w:lang w:val="ru-RU"/>
              </w:rPr>
              <w:t>0</w:t>
            </w:r>
            <w:r w:rsidR="0012099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099D">
              <w:rPr>
                <w:sz w:val="24"/>
                <w:szCs w:val="24"/>
                <w:lang w:val="ru-RU"/>
              </w:rPr>
              <w:t>березня</w:t>
            </w:r>
            <w:proofErr w:type="spellEnd"/>
            <w:r w:rsidR="0080387B" w:rsidRPr="008954C7">
              <w:rPr>
                <w:sz w:val="24"/>
                <w:szCs w:val="24"/>
              </w:rPr>
              <w:t xml:space="preserve"> 202</w:t>
            </w:r>
            <w:r w:rsidR="005564BA">
              <w:rPr>
                <w:sz w:val="24"/>
                <w:szCs w:val="24"/>
              </w:rPr>
              <w:t>2</w:t>
            </w:r>
            <w:r w:rsidR="0080387B" w:rsidRPr="008954C7">
              <w:rPr>
                <w:sz w:val="24"/>
                <w:szCs w:val="24"/>
              </w:rPr>
              <w:t xml:space="preserve"> року</w:t>
            </w:r>
            <w:r w:rsidR="0080387B"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</w:t>
            </w:r>
            <w:r w:rsidR="00A904D1" w:rsidRPr="005564BA">
              <w:rPr>
                <w:sz w:val="24"/>
                <w:szCs w:val="24"/>
              </w:rPr>
              <w:t>0</w:t>
            </w:r>
            <w:r w:rsidR="00AF59E1" w:rsidRPr="005564BA">
              <w:rPr>
                <w:sz w:val="24"/>
                <w:szCs w:val="24"/>
                <w:lang w:val="ru-RU"/>
              </w:rPr>
              <w:t>9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 w:rsidR="0080387B">
              <w:rPr>
                <w:sz w:val="24"/>
                <w:szCs w:val="24"/>
                <w:lang w:val="ru-RU"/>
              </w:rPr>
              <w:t xml:space="preserve"> до 1</w:t>
            </w:r>
            <w:r w:rsidR="002825F8">
              <w:rPr>
                <w:sz w:val="24"/>
                <w:szCs w:val="24"/>
                <w:lang w:val="ru-RU"/>
              </w:rPr>
              <w:t>5</w:t>
            </w:r>
            <w:r w:rsidR="0080387B">
              <w:rPr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80387B">
              <w:rPr>
                <w:sz w:val="24"/>
                <w:szCs w:val="24"/>
                <w:lang w:val="ru-RU"/>
              </w:rPr>
              <w:t>хв</w:t>
            </w:r>
            <w:proofErr w:type="spellEnd"/>
            <w:r w:rsidR="0080387B"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14:paraId="6FF8BE66" w14:textId="77777777"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14:paraId="34AD3F86" w14:textId="77777777"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14:paraId="756AC3E1" w14:textId="77777777" w:rsidR="007A4E54" w:rsidRDefault="007A4E54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</w:t>
            </w:r>
            <w:r>
              <w:rPr>
                <w:sz w:val="24"/>
                <w:szCs w:val="24"/>
              </w:rPr>
              <w:lastRenderedPageBreak/>
              <w:t>підключення через особистий кабінет на Єдиному порталі вакансій державної служби</w:t>
            </w:r>
          </w:p>
        </w:tc>
      </w:tr>
      <w:tr w:rsidR="009E2136" w14:paraId="7A803AE0" w14:textId="77777777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DF732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2951364C" w14:textId="77777777"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2B9CC220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0082A" w14:textId="77777777"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42D5F21F" w14:textId="77777777"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</w:t>
            </w:r>
            <w:r w:rsidR="00844236">
              <w:rPr>
                <w:sz w:val="24"/>
                <w:szCs w:val="24"/>
                <w:lang w:val="ru-RU"/>
              </w:rPr>
              <w:t>-б, 8</w:t>
            </w:r>
            <w:r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24B67850" w14:textId="0E136A6B" w:rsidR="009E2136" w:rsidRDefault="00844236" w:rsidP="00E5198D">
            <w:pPr>
              <w:ind w:left="113" w:right="113" w:firstLine="0"/>
              <w:rPr>
                <w:sz w:val="24"/>
                <w:szCs w:val="24"/>
              </w:rPr>
            </w:pPr>
            <w:r w:rsidRPr="0012099D">
              <w:rPr>
                <w:sz w:val="24"/>
                <w:szCs w:val="24"/>
                <w:lang w:val="ru-RU"/>
              </w:rPr>
              <w:t>0</w:t>
            </w:r>
            <w:r w:rsidR="0012099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099D">
              <w:rPr>
                <w:sz w:val="24"/>
                <w:szCs w:val="24"/>
                <w:lang w:val="ru-RU"/>
              </w:rPr>
              <w:t>березня</w:t>
            </w:r>
            <w:proofErr w:type="spellEnd"/>
            <w:r w:rsidR="00E5198D">
              <w:rPr>
                <w:sz w:val="24"/>
                <w:szCs w:val="24"/>
              </w:rPr>
              <w:t xml:space="preserve"> 202</w:t>
            </w:r>
            <w:r w:rsidR="005564BA">
              <w:rPr>
                <w:sz w:val="24"/>
                <w:szCs w:val="24"/>
              </w:rPr>
              <w:t>2</w:t>
            </w:r>
            <w:r w:rsidR="00E5198D">
              <w:rPr>
                <w:sz w:val="24"/>
                <w:szCs w:val="24"/>
              </w:rPr>
              <w:t xml:space="preserve"> року о 09 год. 00 хв</w:t>
            </w:r>
          </w:p>
          <w:p w14:paraId="073261DE" w14:textId="77777777"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14:paraId="32E13C18" w14:textId="77777777"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14:paraId="05CB3246" w14:textId="77777777"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5F545AD4" w14:textId="77777777"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422D6815" w14:textId="339EEF7A" w:rsidR="00E5198D" w:rsidRDefault="0012099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844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березня</w:t>
            </w:r>
            <w:proofErr w:type="spellEnd"/>
            <w:r w:rsidR="00E5198D">
              <w:rPr>
                <w:sz w:val="24"/>
                <w:szCs w:val="24"/>
              </w:rPr>
              <w:t xml:space="preserve"> 202</w:t>
            </w:r>
            <w:r w:rsidR="005564BA">
              <w:rPr>
                <w:sz w:val="24"/>
                <w:szCs w:val="24"/>
              </w:rPr>
              <w:t>2</w:t>
            </w:r>
            <w:r w:rsidR="00E5198D">
              <w:rPr>
                <w:sz w:val="24"/>
                <w:szCs w:val="24"/>
              </w:rPr>
              <w:t xml:space="preserve"> року о 09 год. 00 хв.</w:t>
            </w:r>
          </w:p>
          <w:p w14:paraId="62FECB23" w14:textId="77777777"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14:paraId="63C3F1ED" w14:textId="77777777"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14:paraId="6F2506BC" w14:textId="77777777"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14:paraId="3D009A8F" w14:textId="77777777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FA8D3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C6D77" w14:textId="3FAC972D" w:rsidR="00E5198D" w:rsidRDefault="002C0FE3" w:rsidP="00E5198D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Гримальська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Вікторія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Вікторівна</w:t>
            </w:r>
            <w:proofErr w:type="spellEnd"/>
            <w:r w:rsidR="0084423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44236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844236">
              <w:rPr>
                <w:color w:val="000000"/>
                <w:sz w:val="24"/>
                <w:szCs w:val="24"/>
              </w:rPr>
              <w:t xml:space="preserve">.: 096 1957433, </w:t>
            </w:r>
            <w:hyperlink r:id="rId8" w:history="1">
              <w:r w:rsidR="00844236" w:rsidRPr="006E79F5">
                <w:rPr>
                  <w:rStyle w:val="ab"/>
                  <w:sz w:val="24"/>
                  <w:szCs w:val="24"/>
                  <w:shd w:val="clear" w:color="auto" w:fill="FFFFFF"/>
                </w:rPr>
                <w:t>diamukr@ukr.net</w:t>
              </w:r>
            </w:hyperlink>
          </w:p>
          <w:p w14:paraId="1760144C" w14:textId="77777777"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14:paraId="5BF76593" w14:textId="77777777" w:rsidR="009E2136" w:rsidRDefault="009E2136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9E2136" w14:paraId="4A090F6B" w14:textId="77777777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637D7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14:paraId="57E90172" w14:textId="77777777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14D51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00746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3E305" w14:textId="77777777"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14:paraId="12C3B7F3" w14:textId="77777777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948F5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0B0FA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235B9" w14:textId="77777777"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14:paraId="2E6F84DD" w14:textId="77777777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4B286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1C94D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443F3" w14:textId="77777777"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14:paraId="12ABA3E8" w14:textId="77777777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8E5FC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14:paraId="1644A04F" w14:textId="77777777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BA6F7" w14:textId="77777777"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1279A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58F890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14:paraId="091E47D1" w14:textId="77777777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6A1B5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680A3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F1A58F" w14:textId="77777777"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14:paraId="5E694F91" w14:textId="77777777"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9E2136" w14:paraId="713CBD20" w14:textId="77777777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5E41B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CCF15" w14:textId="77777777" w:rsidR="009E2136" w:rsidRDefault="00A90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101FD" w14:textId="77777777"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6DD62AF0" w14:textId="77777777"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14:paraId="4C3A3CD6" w14:textId="77777777"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E2136" w14:paraId="4052913A" w14:textId="77777777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30573B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F4DC5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76884" w14:textId="77777777"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06163A6" w14:textId="77777777"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338AD06" w14:textId="77777777"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E2136" w14:paraId="48C75E2C" w14:textId="77777777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A33F0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9E2136" w14:paraId="6F0E1C5C" w14:textId="77777777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48B9D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CC067" w14:textId="77777777" w:rsidR="009E2136" w:rsidRDefault="00A904D1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14:paraId="793F19E0" w14:textId="77777777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2F9AD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1105E3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BBD76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72405C90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2A2BF487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7350AE64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9E2136" w14:paraId="7FF98852" w14:textId="77777777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0A7C8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14B71" w14:textId="77777777"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81933" w14:textId="5B3080F9" w:rsidR="008954C7" w:rsidRDefault="008954C7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Знання: </w:t>
            </w:r>
          </w:p>
          <w:p w14:paraId="6ED0B250" w14:textId="7E797CB5" w:rsidR="002C0FE3" w:rsidRPr="002C0FE3" w:rsidRDefault="002C0FE3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2C0FE3">
              <w:rPr>
                <w:color w:val="202124"/>
                <w:sz w:val="24"/>
                <w:szCs w:val="24"/>
                <w:shd w:val="clear" w:color="auto" w:fill="FFFFFF"/>
              </w:rPr>
              <w:t>Кодексу України про адміністративні правопорушення</w:t>
            </w:r>
          </w:p>
          <w:p w14:paraId="4F6B89A0" w14:textId="77777777"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6B8B9FA1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6677E1E4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14:paraId="2021D227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4C87F257" w14:textId="77777777"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  <w:r w:rsidR="008954C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14:paraId="1668DB16" w14:textId="77777777"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основи містобудування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4FA9888C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14:paraId="35E84D7C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відповідальність за правопорушення у сфері містобудівної діяльності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2BF153BB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будівельні норми</w:t>
            </w:r>
            <w:r w:rsidR="008954C7">
              <w:rPr>
                <w:sz w:val="24"/>
                <w:szCs w:val="24"/>
              </w:rPr>
              <w:t>»;</w:t>
            </w:r>
          </w:p>
          <w:p w14:paraId="642603EC" w14:textId="77777777"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21717085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14:paraId="17F6547E" w14:textId="77777777"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14:paraId="601425C3" w14:textId="77777777" w:rsidR="009E2136" w:rsidRDefault="0080387B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  <w:r w:rsidRPr="00040245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040245">
              <w:rPr>
                <w:sz w:val="24"/>
                <w:szCs w:val="24"/>
                <w:highlight w:val="white"/>
              </w:rPr>
              <w:t xml:space="preserve">від 19 серпня 2015 року № 698 </w:t>
            </w:r>
            <w:r w:rsidRPr="00040245">
              <w:rPr>
                <w:sz w:val="24"/>
                <w:szCs w:val="24"/>
              </w:rPr>
              <w:t>«</w:t>
            </w:r>
            <w:r w:rsidRPr="00040245">
              <w:rPr>
                <w:sz w:val="24"/>
                <w:szCs w:val="24"/>
                <w:highlight w:val="white"/>
              </w:rPr>
              <w:t xml:space="preserve">Про затвердження Порядку здійснення державного архітектурно-будівельного </w:t>
            </w:r>
            <w:r w:rsidRPr="00040245">
              <w:rPr>
                <w:sz w:val="24"/>
                <w:szCs w:val="24"/>
              </w:rPr>
              <w:t>нагляду».</w:t>
            </w:r>
          </w:p>
        </w:tc>
      </w:tr>
    </w:tbl>
    <w:p w14:paraId="22EFB3DE" w14:textId="77777777" w:rsidR="009E2136" w:rsidRDefault="009E2136" w:rsidP="00844236">
      <w:pPr>
        <w:rPr>
          <w:sz w:val="2"/>
          <w:szCs w:val="2"/>
        </w:rPr>
      </w:pPr>
    </w:p>
    <w:sectPr w:rsidR="009E2136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140D" w14:textId="77777777" w:rsidR="00AD1784" w:rsidRDefault="00AD1784">
      <w:r>
        <w:separator/>
      </w:r>
    </w:p>
  </w:endnote>
  <w:endnote w:type="continuationSeparator" w:id="0">
    <w:p w14:paraId="7A927543" w14:textId="77777777" w:rsidR="00AD1784" w:rsidRDefault="00A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316AE" w14:textId="77777777" w:rsidR="00AD1784" w:rsidRDefault="00AD1784">
      <w:r>
        <w:separator/>
      </w:r>
    </w:p>
  </w:footnote>
  <w:footnote w:type="continuationSeparator" w:id="0">
    <w:p w14:paraId="40F8D4B5" w14:textId="77777777" w:rsidR="00AD1784" w:rsidRDefault="00AD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0596" w14:textId="4224A5C5"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3318A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4BBB172B" w14:textId="77777777"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36"/>
    <w:rsid w:val="000201B8"/>
    <w:rsid w:val="0003318A"/>
    <w:rsid w:val="00050310"/>
    <w:rsid w:val="001177A6"/>
    <w:rsid w:val="0012099D"/>
    <w:rsid w:val="00161FEB"/>
    <w:rsid w:val="001668EE"/>
    <w:rsid w:val="001B3188"/>
    <w:rsid w:val="001D557F"/>
    <w:rsid w:val="002825F8"/>
    <w:rsid w:val="002C0FE3"/>
    <w:rsid w:val="002D40FA"/>
    <w:rsid w:val="002D58E1"/>
    <w:rsid w:val="002E2FA7"/>
    <w:rsid w:val="002F0552"/>
    <w:rsid w:val="003378DC"/>
    <w:rsid w:val="00367E86"/>
    <w:rsid w:val="004C3810"/>
    <w:rsid w:val="0053006A"/>
    <w:rsid w:val="005564BA"/>
    <w:rsid w:val="0057243D"/>
    <w:rsid w:val="00612250"/>
    <w:rsid w:val="006C0853"/>
    <w:rsid w:val="007A4E54"/>
    <w:rsid w:val="0080387B"/>
    <w:rsid w:val="00844236"/>
    <w:rsid w:val="008954C7"/>
    <w:rsid w:val="00985C23"/>
    <w:rsid w:val="009E2136"/>
    <w:rsid w:val="00A1544A"/>
    <w:rsid w:val="00A62E0F"/>
    <w:rsid w:val="00A904D1"/>
    <w:rsid w:val="00AC02A4"/>
    <w:rsid w:val="00AD1784"/>
    <w:rsid w:val="00AF59E1"/>
    <w:rsid w:val="00B21BD7"/>
    <w:rsid w:val="00B93F81"/>
    <w:rsid w:val="00BB1271"/>
    <w:rsid w:val="00C535B3"/>
    <w:rsid w:val="00C71E39"/>
    <w:rsid w:val="00CA5BE6"/>
    <w:rsid w:val="00CD1E04"/>
    <w:rsid w:val="00CD39C2"/>
    <w:rsid w:val="00D0773C"/>
    <w:rsid w:val="00D77A8C"/>
    <w:rsid w:val="00DD0BD4"/>
    <w:rsid w:val="00DE39F8"/>
    <w:rsid w:val="00DF6C42"/>
    <w:rsid w:val="00E5198D"/>
    <w:rsid w:val="00F7413E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FB5B"/>
  <w15:docId w15:val="{C563E86E-0FC8-44BA-8BFB-2273442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F7413E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F7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muk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5147</Words>
  <Characters>2934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2021-11-01T11:31:00Z</cp:lastPrinted>
  <dcterms:created xsi:type="dcterms:W3CDTF">2022-02-23T06:11:00Z</dcterms:created>
  <dcterms:modified xsi:type="dcterms:W3CDTF">2022-02-23T06:11:00Z</dcterms:modified>
</cp:coreProperties>
</file>