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8247A" w14:textId="77777777" w:rsidR="00BF758B" w:rsidRPr="00D50D96" w:rsidRDefault="00AC563E">
      <w:pPr>
        <w:spacing w:after="0"/>
        <w:ind w:left="10206" w:right="-284"/>
        <w:rPr>
          <w:rFonts w:ascii="Times New Roman" w:eastAsia="Times New Roman" w:hAnsi="Times New Roman" w:cs="Times New Roman"/>
          <w:sz w:val="28"/>
          <w:szCs w:val="28"/>
        </w:rPr>
      </w:pPr>
      <w:r w:rsidRPr="00D50D96">
        <w:rPr>
          <w:rFonts w:ascii="Times New Roman" w:eastAsia="Times New Roman" w:hAnsi="Times New Roman" w:cs="Times New Roman"/>
          <w:sz w:val="28"/>
          <w:szCs w:val="28"/>
        </w:rPr>
        <w:t>Додаток 2</w:t>
      </w:r>
      <w:r w:rsidRPr="00D50D96">
        <w:rPr>
          <w:rFonts w:ascii="Times New Roman" w:eastAsia="Times New Roman" w:hAnsi="Times New Roman" w:cs="Times New Roman"/>
          <w:sz w:val="28"/>
          <w:szCs w:val="28"/>
        </w:rPr>
        <w:br/>
        <w:t xml:space="preserve">до Антикорупційної програми Державної інспекції архітектури та містобудування на 2022 рік </w:t>
      </w:r>
    </w:p>
    <w:p w14:paraId="1FCC5389" w14:textId="77777777" w:rsidR="00BF758B" w:rsidRPr="00D50D96" w:rsidRDefault="00BF758B">
      <w:pPr>
        <w:spacing w:after="0"/>
        <w:ind w:left="10206"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7CAD61F1" w14:textId="77777777" w:rsidR="00BF758B" w:rsidRPr="00D50D96" w:rsidRDefault="00AC563E">
      <w:pPr>
        <w:spacing w:after="0"/>
        <w:ind w:left="10771" w:right="-284" w:hanging="104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50D96">
        <w:rPr>
          <w:rFonts w:ascii="Times New Roman" w:eastAsia="Times New Roman" w:hAnsi="Times New Roman" w:cs="Times New Roman"/>
          <w:b/>
          <w:sz w:val="28"/>
          <w:szCs w:val="28"/>
        </w:rPr>
        <w:t>Опис ідентифікованих корупційних ризиків у діяльності Державної інспекції архітектури та містобудування України</w:t>
      </w:r>
      <w:bookmarkEnd w:id="0"/>
    </w:p>
    <w:p w14:paraId="22935D14" w14:textId="77777777" w:rsidR="00BF758B" w:rsidRPr="00D50D96" w:rsidRDefault="00BF758B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668BEE" w14:textId="77777777" w:rsidR="00BF758B" w:rsidRPr="00D50D96" w:rsidRDefault="00BF758B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6064"/>
        <w:gridCol w:w="41"/>
        <w:gridCol w:w="195"/>
        <w:gridCol w:w="3660"/>
        <w:gridCol w:w="255"/>
        <w:gridCol w:w="195"/>
        <w:gridCol w:w="4301"/>
      </w:tblGrid>
      <w:tr w:rsidR="00BF758B" w:rsidRPr="00D50D96" w14:paraId="7F979F29" w14:textId="77777777" w:rsidTr="00D50D96">
        <w:tc>
          <w:tcPr>
            <w:tcW w:w="735" w:type="dxa"/>
          </w:tcPr>
          <w:p w14:paraId="1B12DDC3" w14:textId="77777777" w:rsidR="00BF758B" w:rsidRPr="00D50D96" w:rsidRDefault="00AC56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05" w:type="dxa"/>
            <w:gridSpan w:val="2"/>
          </w:tcPr>
          <w:p w14:paraId="3DD25370" w14:textId="77777777" w:rsidR="00BF758B" w:rsidRPr="00D50D96" w:rsidRDefault="00AC5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ідентифікованого корупційного ризику</w:t>
            </w:r>
          </w:p>
          <w:p w14:paraId="48D7C21C" w14:textId="77777777" w:rsidR="00BF758B" w:rsidRPr="00D50D96" w:rsidRDefault="00BF75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14:paraId="183E7E85" w14:textId="77777777" w:rsidR="00BF758B" w:rsidRPr="00D50D96" w:rsidRDefault="00AC56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Чинники корупційного ризику</w:t>
            </w:r>
          </w:p>
        </w:tc>
        <w:tc>
          <w:tcPr>
            <w:tcW w:w="4496" w:type="dxa"/>
            <w:gridSpan w:val="2"/>
          </w:tcPr>
          <w:p w14:paraId="30887FB2" w14:textId="77777777" w:rsidR="00BF758B" w:rsidRPr="00D50D96" w:rsidRDefault="00AC5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Можливі наслідки корупційного правопорушення, пов’язаного з корупцією</w:t>
            </w:r>
          </w:p>
        </w:tc>
      </w:tr>
      <w:tr w:rsidR="00BF758B" w:rsidRPr="00D50D96" w14:paraId="4AC01736" w14:textId="77777777" w:rsidTr="00D50D96">
        <w:tc>
          <w:tcPr>
            <w:tcW w:w="15446" w:type="dxa"/>
            <w:gridSpan w:val="8"/>
          </w:tcPr>
          <w:p w14:paraId="76C1DD61" w14:textId="77777777" w:rsidR="00BF758B" w:rsidRPr="00D50D96" w:rsidRDefault="00AC5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І. Організаційно-управлінська та правова діяльність</w:t>
            </w:r>
          </w:p>
          <w:p w14:paraId="0656CB40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58B" w:rsidRPr="00D50D96" w14:paraId="50B43736" w14:textId="77777777" w:rsidTr="00D50D96">
        <w:tc>
          <w:tcPr>
            <w:tcW w:w="735" w:type="dxa"/>
          </w:tcPr>
          <w:p w14:paraId="46475EF7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5" w:type="dxa"/>
            <w:gridSpan w:val="2"/>
          </w:tcPr>
          <w:p w14:paraId="3B12F63C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Ймовірність впливу зацікавлених осіб на осіб, уповноважених представляти інтереси ДІАМ в судах та у виконавчому провадженні, шляхом обіцянки, пропозиції чи надання неправомірної вигоди з метою представлення інтересів ДІАМ в інтересах третіх осіб</w:t>
            </w:r>
          </w:p>
          <w:p w14:paraId="617D20BB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185D83F9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Приватний інтерес працівників ДІАМ, недостатній контроль уповноважених підрозділів ДІАМ</w:t>
            </w:r>
          </w:p>
        </w:tc>
        <w:tc>
          <w:tcPr>
            <w:tcW w:w="4496" w:type="dxa"/>
            <w:gridSpan w:val="2"/>
          </w:tcPr>
          <w:p w14:paraId="569C995C" w14:textId="77777777" w:rsidR="00BF758B" w:rsidRPr="00D50D96" w:rsidRDefault="00AC563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Притягнення осіб до відповідальності, судові процеси проти ДІАМ, фінансові втрати, втрата  репутації, недосягнення визначених цілей та завдань ДІАМ</w:t>
            </w:r>
          </w:p>
        </w:tc>
      </w:tr>
      <w:tr w:rsidR="00BF758B" w:rsidRPr="00D50D96" w14:paraId="08628E33" w14:textId="77777777" w:rsidTr="00D50D96">
        <w:tc>
          <w:tcPr>
            <w:tcW w:w="735" w:type="dxa"/>
          </w:tcPr>
          <w:p w14:paraId="2CB6F5D3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5" w:type="dxa"/>
            <w:gridSpan w:val="2"/>
          </w:tcPr>
          <w:p w14:paraId="02016604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Ймовірність включення до нормативно-правових актів умов (положень), що можуть сприяти вчиненню корупційного або пов’язаного з</w:t>
            </w: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 правопорушення</w:t>
            </w:r>
          </w:p>
          <w:p w14:paraId="0AB34A13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1B2D6B3C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Дискреційні повноваження працівників ДІАМ, використання службового становища з метою прийняття рішень на користь зацікавлених осіб</w:t>
            </w:r>
          </w:p>
          <w:p w14:paraId="3877AD56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</w:tcPr>
          <w:p w14:paraId="624190F2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 нормативно-правових актів, що містять корупційні ризики, втрата репутації</w:t>
            </w: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,  недосягнення визначених цілей та завдань ДІАМ</w:t>
            </w:r>
          </w:p>
        </w:tc>
      </w:tr>
      <w:tr w:rsidR="00BF758B" w:rsidRPr="00D50D96" w14:paraId="6B0F9B19" w14:textId="77777777" w:rsidTr="00D50D96">
        <w:tc>
          <w:tcPr>
            <w:tcW w:w="735" w:type="dxa"/>
          </w:tcPr>
          <w:p w14:paraId="47F5FEC9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3C5111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5" w:type="dxa"/>
            <w:gridSpan w:val="2"/>
          </w:tcPr>
          <w:p w14:paraId="7BFED02A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 прозорості та недостатня залученість громадськості у реалізації державної політики з питань, що належать до компетенції ДІАМ </w:t>
            </w:r>
          </w:p>
          <w:p w14:paraId="7984D709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783A772B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Приватний інтерес працівників ДІАМ, недостатній контроль уповноважених підрозділів ДІАМ</w:t>
            </w:r>
          </w:p>
        </w:tc>
        <w:tc>
          <w:tcPr>
            <w:tcW w:w="4496" w:type="dxa"/>
            <w:gridSpan w:val="2"/>
          </w:tcPr>
          <w:p w14:paraId="75FA930C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діяльності без залучення громадськості у встановленому законодавством порядку</w:t>
            </w:r>
          </w:p>
          <w:p w14:paraId="28E818E4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58B" w:rsidRPr="00D50D96" w14:paraId="57865867" w14:textId="77777777" w:rsidTr="00D50D96">
        <w:tc>
          <w:tcPr>
            <w:tcW w:w="735" w:type="dxa"/>
          </w:tcPr>
          <w:p w14:paraId="50BDF7BB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D59F45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5" w:type="dxa"/>
            <w:gridSpan w:val="2"/>
          </w:tcPr>
          <w:p w14:paraId="784BE7D7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Можливе ненадання відповідей або порушення строків розгляду звернень, заяв, запитів, листів, які надходять до </w:t>
            </w: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ДІАМ та мають законодавчо встановлений термін</w:t>
            </w:r>
          </w:p>
          <w:p w14:paraId="130A11C7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</w:p>
          <w:p w14:paraId="0458BDB6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5B72AE5B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Недостатня урегульованість, недосконалість технічних та/або </w:t>
            </w: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організаційних заходів забезпечення, недостатній рівень знань працівників ДІАМ </w:t>
            </w:r>
          </w:p>
          <w:p w14:paraId="5997BE96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6" w:type="dxa"/>
            <w:gridSpan w:val="2"/>
          </w:tcPr>
          <w:p w14:paraId="2D775F0E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Втрата репутації, недосягнення цілей та завдань ДІАМ</w:t>
            </w:r>
          </w:p>
        </w:tc>
      </w:tr>
      <w:tr w:rsidR="00BF758B" w:rsidRPr="00D50D96" w14:paraId="52D24157" w14:textId="77777777" w:rsidTr="00D50D96">
        <w:tc>
          <w:tcPr>
            <w:tcW w:w="15446" w:type="dxa"/>
            <w:gridSpan w:val="8"/>
          </w:tcPr>
          <w:p w14:paraId="57FA49B9" w14:textId="77777777" w:rsidR="00BF758B" w:rsidRPr="00D50D96" w:rsidRDefault="00AC5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ІІ. Запобігання та виявлення корупції/ внутрішній аудит/внутрішня безпека</w:t>
            </w:r>
          </w:p>
          <w:p w14:paraId="37EB2409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58B" w:rsidRPr="00D50D96" w14:paraId="275A687E" w14:textId="77777777" w:rsidTr="00D50D96">
        <w:tc>
          <w:tcPr>
            <w:tcW w:w="735" w:type="dxa"/>
          </w:tcPr>
          <w:p w14:paraId="672178CD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243448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5" w:type="dxa"/>
            <w:gridSpan w:val="2"/>
          </w:tcPr>
          <w:p w14:paraId="29F65F89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Ймовірність несвоєчасного подання, неподання декларацій: щорічних, перед звільненням, після звільнення особами, уповноваженими на виконання функцій держави або місцевого самоврядування, які звільняються або звільнилися, неповідомлення про суттєві зміни в майновому стані, подання недостовірних відомостей, неповідомлення суб’єктом декларування чи членом його сім’ї про відкриття валютного рахунку в установі банку-нерезидента.</w:t>
            </w:r>
          </w:p>
          <w:p w14:paraId="6BBBD924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14:paraId="20863A22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Недостатній рівень знань працівниками ДІАМ вимог антикорупційного законодавства, недостатня свідомість деяких працівників</w:t>
            </w:r>
          </w:p>
          <w:p w14:paraId="5870EE29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</w:tcPr>
          <w:p w14:paraId="7F6D837E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Складення протоколів про адміністративні правопорушення на працівників ДІАМ, можливе притягнення до кримінальної відповідальності, втрата репутації ДІАМ.</w:t>
            </w:r>
          </w:p>
        </w:tc>
      </w:tr>
      <w:tr w:rsidR="00BF758B" w:rsidRPr="00D50D96" w14:paraId="3427FB0D" w14:textId="77777777" w:rsidTr="00D50D96">
        <w:tc>
          <w:tcPr>
            <w:tcW w:w="735" w:type="dxa"/>
          </w:tcPr>
          <w:p w14:paraId="52677D05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33FB16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5" w:type="dxa"/>
            <w:gridSpan w:val="2"/>
          </w:tcPr>
          <w:p w14:paraId="503465C4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Виникнення конфлікту інтересів у працівника ДІАМ, що може вплинути або впливає на об’єктивність або неупередженість прийняття рішень, вчинення чи невчинення дій  </w:t>
            </w:r>
          </w:p>
          <w:p w14:paraId="0530E3D4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3FA0E467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Недосконалість процедур та механізму контролю</w:t>
            </w:r>
          </w:p>
        </w:tc>
        <w:tc>
          <w:tcPr>
            <w:tcW w:w="4496" w:type="dxa"/>
            <w:gridSpan w:val="2"/>
          </w:tcPr>
          <w:p w14:paraId="1A671997" w14:textId="77777777" w:rsidR="00BF758B" w:rsidRPr="00D50D96" w:rsidRDefault="00AC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 осіб до відповідальності, завдання шкоди репутації ДІАМ</w:t>
            </w:r>
          </w:p>
          <w:p w14:paraId="004D64FD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58B" w:rsidRPr="00D50D96" w14:paraId="6CB30077" w14:textId="77777777" w:rsidTr="00D50D96">
        <w:tc>
          <w:tcPr>
            <w:tcW w:w="735" w:type="dxa"/>
          </w:tcPr>
          <w:p w14:paraId="7CD703F4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BF94E2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5" w:type="dxa"/>
            <w:gridSpan w:val="2"/>
          </w:tcPr>
          <w:p w14:paraId="53BF9C02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Неповідомлення про можливі факти корупційних або пов’язаних з корупцією правопорушень, інших порушень Закону України «Про запобігання корупції» працівниками ДІАМ</w:t>
            </w:r>
          </w:p>
          <w:p w14:paraId="78D0E6DE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14:paraId="0135D34E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Відсутність механізму культури та заохочення повідомлення про можливі факти корупційних або пов’язаних з корупцією правопорушень, інших порушень Закону України </w:t>
            </w: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запобігання корупції</w:t>
            </w: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08F8062B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gridSpan w:val="2"/>
          </w:tcPr>
          <w:p w14:paraId="2E116741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Притягнення осіб до відповідальності, судові процеси, втрата  репутації, недосягнення визначених цілей та завдань.</w:t>
            </w:r>
          </w:p>
        </w:tc>
      </w:tr>
      <w:tr w:rsidR="00BF758B" w:rsidRPr="00D50D96" w14:paraId="373B0D2A" w14:textId="77777777" w:rsidTr="00D50D96">
        <w:tc>
          <w:tcPr>
            <w:tcW w:w="735" w:type="dxa"/>
          </w:tcPr>
          <w:p w14:paraId="2A25C13E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7327E4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5" w:type="dxa"/>
            <w:gridSpan w:val="2"/>
          </w:tcPr>
          <w:p w14:paraId="2DCE0A6E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здійсненні внутрішнього аудиту працівником відділу внутрішнього аудиту  є ймовірність впливу заінтересованих осіб об’єкта аудиту на прийняття аудитором рішень щодо включення/виключення </w:t>
            </w: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виявлених порушень в аудиторський звіт та отримання за це неправомірної вигоди</w:t>
            </w:r>
          </w:p>
        </w:tc>
        <w:tc>
          <w:tcPr>
            <w:tcW w:w="4110" w:type="dxa"/>
            <w:gridSpan w:val="3"/>
          </w:tcPr>
          <w:p w14:paraId="5472E511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Недоброчесність особи, яка здійснює внутрішній аудит, приватний інтерес </w:t>
            </w:r>
          </w:p>
        </w:tc>
        <w:tc>
          <w:tcPr>
            <w:tcW w:w="4496" w:type="dxa"/>
            <w:gridSpan w:val="2"/>
          </w:tcPr>
          <w:p w14:paraId="56CAA57A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 посадових осіб до відповідальності, втрата репутації органу</w:t>
            </w:r>
          </w:p>
        </w:tc>
      </w:tr>
      <w:tr w:rsidR="00BF758B" w:rsidRPr="00D50D96" w14:paraId="5739847E" w14:textId="77777777" w:rsidTr="00D50D96">
        <w:tc>
          <w:tcPr>
            <w:tcW w:w="735" w:type="dxa"/>
          </w:tcPr>
          <w:p w14:paraId="6F74E7E9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F1C5CF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5" w:type="dxa"/>
            <w:gridSpan w:val="2"/>
          </w:tcPr>
          <w:p w14:paraId="403E9341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конфіденційної чи службової інформації третім особам, без законних на те підстав, з метою отримання неправомірної вигоди. Використання персональних даних чи інформації про окремих осіб у власних корисливих цілях, розголошення конфіденційної, чи службової інформації після звільнення з роботи.</w:t>
            </w:r>
          </w:p>
          <w:p w14:paraId="3BA40499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14:paraId="1E512F36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Недоброчесність особи, недосконалість процедур та механізму контролю</w:t>
            </w:r>
          </w:p>
        </w:tc>
        <w:tc>
          <w:tcPr>
            <w:tcW w:w="4496" w:type="dxa"/>
            <w:gridSpan w:val="2"/>
          </w:tcPr>
          <w:p w14:paraId="2B8CE4FD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 осіб до відповідальності, фінансові втрати, завдання шкоди репутації ДІАМ</w:t>
            </w:r>
          </w:p>
        </w:tc>
      </w:tr>
      <w:tr w:rsidR="00BF758B" w:rsidRPr="00D50D96" w14:paraId="4C7EAE3D" w14:textId="77777777" w:rsidTr="00D50D96">
        <w:tc>
          <w:tcPr>
            <w:tcW w:w="15446" w:type="dxa"/>
            <w:gridSpan w:val="8"/>
          </w:tcPr>
          <w:p w14:paraId="549CB3A8" w14:textId="77777777" w:rsidR="00BF758B" w:rsidRPr="00D50D96" w:rsidRDefault="00AC5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ІІІ. Робота з персоналом, добір кадрів, організація роботи з підготовки, перепідготовки та підвищення кваліфікації державних службовців і працівників ДІАМ</w:t>
            </w:r>
          </w:p>
          <w:p w14:paraId="1AA524BA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58B" w:rsidRPr="00D50D96" w14:paraId="4DC16E15" w14:textId="77777777" w:rsidTr="00D50D96">
        <w:tc>
          <w:tcPr>
            <w:tcW w:w="735" w:type="dxa"/>
          </w:tcPr>
          <w:p w14:paraId="32EF3C9E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F546CD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5" w:type="dxa"/>
            <w:gridSpan w:val="2"/>
          </w:tcPr>
          <w:p w14:paraId="42A9F24D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 посадових або інших осіб на членів конкурсної комісії та на результати конкурсного відбору, що може призвести до прийняття комісією необґрунтованого рішення, зокрема з особистою зацікавленістю у результатах конкурсного відбору. Порушення вимог законодавства посадовою особою або членами конкурсної комісії в частині об’єктивності та прозорості проведення конкурсів</w:t>
            </w:r>
          </w:p>
          <w:p w14:paraId="0CC146EC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14:paraId="6DCA8221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у посадової особи або члена конкурсної комісії будь-якого майнового чи немайнового інтересу, у тому числі зумовленого особистими, сімейними, дружніми чи іншими позаслужбовими стосунками з кандидатом</w:t>
            </w:r>
          </w:p>
        </w:tc>
        <w:tc>
          <w:tcPr>
            <w:tcW w:w="4496" w:type="dxa"/>
            <w:gridSpan w:val="2"/>
          </w:tcPr>
          <w:p w14:paraId="0CEF2740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Притягнення осіб до відповідальності, судові процеси, втрата  репутації, недосягнення визначених цілей та завдань ДІАМ</w:t>
            </w:r>
          </w:p>
        </w:tc>
      </w:tr>
      <w:tr w:rsidR="00BF758B" w:rsidRPr="00D50D96" w14:paraId="1B2ABF66" w14:textId="77777777" w:rsidTr="00D50D96">
        <w:tc>
          <w:tcPr>
            <w:tcW w:w="735" w:type="dxa"/>
          </w:tcPr>
          <w:p w14:paraId="10A8FF70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5C1D11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05" w:type="dxa"/>
            <w:gridSpan w:val="2"/>
          </w:tcPr>
          <w:p w14:paraId="6ED3E38C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Можливість державного службовця задовольнити свій приватний інтерес у зв’язку із проведенням спеціальних перевірок осіб, уповноважених на виконання функцій держави або місцевого самоврядування  </w:t>
            </w:r>
          </w:p>
          <w:p w14:paraId="51CD71E9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5197E1D1" w14:textId="0E8E2E53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Повноваження особи на проведення спеціальних перевірок, приватний інтерес та </w:t>
            </w:r>
            <w:r w:rsid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50D96"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едоброчесність</w:t>
            </w: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працівника ДІАМ</w:t>
            </w:r>
          </w:p>
        </w:tc>
        <w:tc>
          <w:tcPr>
            <w:tcW w:w="4496" w:type="dxa"/>
            <w:gridSpan w:val="2"/>
          </w:tcPr>
          <w:p w14:paraId="4ABEF786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Призначення недоброчесної особи на посаду, </w:t>
            </w: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недосягнення визначених цілей та завдань ДІАМ</w:t>
            </w:r>
          </w:p>
        </w:tc>
      </w:tr>
      <w:tr w:rsidR="00BF758B" w:rsidRPr="00D50D96" w14:paraId="3D64ADA9" w14:textId="77777777" w:rsidTr="00D50D96">
        <w:tc>
          <w:tcPr>
            <w:tcW w:w="735" w:type="dxa"/>
          </w:tcPr>
          <w:p w14:paraId="51FD7F39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069F61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05" w:type="dxa"/>
            <w:gridSpan w:val="2"/>
          </w:tcPr>
          <w:p w14:paraId="6A1CEE67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 на роботу осіб, документи яких не в</w:t>
            </w: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повідають встановленим вимогам</w:t>
            </w:r>
          </w:p>
          <w:p w14:paraId="72F2DF06" w14:textId="77777777" w:rsidR="00BF758B" w:rsidRPr="00D50D96" w:rsidRDefault="00BF7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2E1D0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6E7DD37C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Недоброчесність державних службовців при прийнятті та проведенні перевірки документів від кандидатів на зайняття вакантних посад державної служби категорії «Б» та «В» в ДІАМ</w:t>
            </w:r>
          </w:p>
          <w:p w14:paraId="6C271D9A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</w:tcPr>
          <w:p w14:paraId="33A789F8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Призначення недоброчесної особи на посаду в ДІАМ, </w:t>
            </w: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недосягнення визначених цілей та завдань ДІАМ</w:t>
            </w:r>
          </w:p>
        </w:tc>
      </w:tr>
      <w:tr w:rsidR="00BF758B" w:rsidRPr="00D50D96" w14:paraId="669AD676" w14:textId="77777777" w:rsidTr="00D50D96">
        <w:tc>
          <w:tcPr>
            <w:tcW w:w="15446" w:type="dxa"/>
            <w:gridSpan w:val="8"/>
          </w:tcPr>
          <w:p w14:paraId="5A66F992" w14:textId="77777777" w:rsidR="00BF758B" w:rsidRPr="00D50D96" w:rsidRDefault="00AC5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IV. Організація планово-фінансової роботи, контроль за використанням фінансових і матеріальних ресурсів</w:t>
            </w:r>
          </w:p>
          <w:p w14:paraId="3B813353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58B" w:rsidRPr="00D50D96" w14:paraId="1CF9C8AE" w14:textId="77777777" w:rsidTr="00D50D96">
        <w:tc>
          <w:tcPr>
            <w:tcW w:w="735" w:type="dxa"/>
          </w:tcPr>
          <w:p w14:paraId="5D224881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445C53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05" w:type="dxa"/>
            <w:gridSpan w:val="2"/>
          </w:tcPr>
          <w:p w14:paraId="64969F5C" w14:textId="77777777" w:rsidR="00BF758B" w:rsidRPr="00D50D96" w:rsidRDefault="00AC5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Недостатній контроль за використанням та розпорядженням матеріально-технічними ресурсами</w:t>
            </w:r>
          </w:p>
          <w:p w14:paraId="016C8A01" w14:textId="77777777" w:rsidR="00BF758B" w:rsidRPr="00D50D96" w:rsidRDefault="00BF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3BF70C53" w14:textId="77C6C13E" w:rsidR="00BF758B" w:rsidRPr="00D50D96" w:rsidRDefault="00D50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1A1A22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color w:val="1A1A22"/>
                <w:sz w:val="24"/>
                <w:szCs w:val="24"/>
              </w:rPr>
              <w:t>Не встановлення</w:t>
            </w:r>
            <w:r w:rsidR="00AC563E" w:rsidRPr="00D50D96">
              <w:rPr>
                <w:rFonts w:ascii="Times New Roman" w:eastAsia="Times New Roman" w:hAnsi="Times New Roman" w:cs="Times New Roman"/>
                <w:color w:val="1A1A22"/>
                <w:sz w:val="24"/>
                <w:szCs w:val="24"/>
              </w:rPr>
              <w:t xml:space="preserve"> контролю (або недостатній контроль) за використанням фінансових та матеріальних ресурсів (у тому числі обсягами їх списання)</w:t>
            </w:r>
          </w:p>
          <w:p w14:paraId="0FA09C54" w14:textId="77777777" w:rsidR="00BF758B" w:rsidRPr="00D50D96" w:rsidRDefault="00BF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gridSpan w:val="2"/>
          </w:tcPr>
          <w:p w14:paraId="1F9A0F18" w14:textId="77777777" w:rsidR="00BF758B" w:rsidRPr="00D50D96" w:rsidRDefault="00AC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 посадових осіб до відповідальності, втрата репутації органу, фінансові втрати</w:t>
            </w:r>
          </w:p>
          <w:p w14:paraId="7441D79E" w14:textId="77777777" w:rsidR="00BF758B" w:rsidRPr="00D50D96" w:rsidRDefault="00BF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58B" w:rsidRPr="00D50D96" w14:paraId="232A8459" w14:textId="77777777" w:rsidTr="00D50D96">
        <w:tc>
          <w:tcPr>
            <w:tcW w:w="735" w:type="dxa"/>
          </w:tcPr>
          <w:p w14:paraId="35946D7D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3929AE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05" w:type="dxa"/>
            <w:gridSpan w:val="2"/>
          </w:tcPr>
          <w:p w14:paraId="1E00C6D0" w14:textId="77777777" w:rsidR="00BF758B" w:rsidRPr="00D50D96" w:rsidRDefault="00AC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Штучне завищення очікуваної вартості закупівлі в умовах попередньої змови потенційного постачальника та посадових осіб замовника з метою незаконного збагачення </w:t>
            </w:r>
          </w:p>
          <w:p w14:paraId="1ED7E1CC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E067B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5E4B7F70" w14:textId="77777777" w:rsidR="00BF758B" w:rsidRPr="00D50D96" w:rsidRDefault="00AC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Дискреційні повноваження щодо розрахунку очікуваної вартості закупівлі, недостатній розподіл обов’язків з планування закупівель, відсутність систем внутрішнього контролю, недоброчесність посадових осіб</w:t>
            </w:r>
          </w:p>
          <w:p w14:paraId="1164D4F7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</w:tcPr>
          <w:p w14:paraId="644AC312" w14:textId="77777777" w:rsidR="00BF758B" w:rsidRPr="00D50D96" w:rsidRDefault="00AC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Фінансові втрати органу, притягнення посадових осіб до відповідальності </w:t>
            </w:r>
          </w:p>
        </w:tc>
      </w:tr>
      <w:tr w:rsidR="00BF758B" w:rsidRPr="00D50D96" w14:paraId="577DE741" w14:textId="77777777" w:rsidTr="00D50D96">
        <w:tc>
          <w:tcPr>
            <w:tcW w:w="735" w:type="dxa"/>
          </w:tcPr>
          <w:p w14:paraId="31241902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E030ED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05" w:type="dxa"/>
            <w:gridSpan w:val="2"/>
          </w:tcPr>
          <w:p w14:paraId="43C1CDB6" w14:textId="77777777" w:rsidR="00BF758B" w:rsidRPr="00D50D96" w:rsidRDefault="00AC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Штучне завищення обсягів закупівлі за змови посадових осіб замовника та потенційного постачальника з метою отримання неправомірної вигоди у тому випадку, коли у проведенні закупівлі відповідного заявленого обсягу немає потреби</w:t>
            </w:r>
          </w:p>
          <w:p w14:paraId="7CFDA23E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14:paraId="294630A4" w14:textId="77777777" w:rsidR="00BF758B" w:rsidRPr="00D50D96" w:rsidRDefault="00AC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Недоброчесність посадових осіб, дискреційні повноваження щодо визначення обсягів закупівлі, відсутність систем верифікації необхідних обсягів товарів/ робіт/послуг; систем обліку матеріальних ресурсів замовника</w:t>
            </w:r>
          </w:p>
          <w:p w14:paraId="04C4D0D5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gridSpan w:val="2"/>
          </w:tcPr>
          <w:p w14:paraId="0D8C3946" w14:textId="77777777" w:rsidR="00BF758B" w:rsidRPr="00D50D96" w:rsidRDefault="00AC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Необґрунтовані фінансові витрати, нераціональне використання бюджетних коштів, притягнення посадових осіб до відповідальності, втрата репутації органу</w:t>
            </w:r>
          </w:p>
        </w:tc>
      </w:tr>
      <w:tr w:rsidR="00BF758B" w:rsidRPr="00D50D96" w14:paraId="460A0634" w14:textId="77777777" w:rsidTr="00D50D96">
        <w:tc>
          <w:tcPr>
            <w:tcW w:w="735" w:type="dxa"/>
          </w:tcPr>
          <w:p w14:paraId="141D84A1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75CA10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05" w:type="dxa"/>
            <w:gridSpan w:val="2"/>
          </w:tcPr>
          <w:p w14:paraId="00D59CC9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Умисне проведення  закупівлі товарів/робіт/послуг, об’єктивна потреба у яких відсутня, за попередньої змови відповідальної посадової особи замовника та конкретного постачальника. Умисне проведення закупівлі надто розкішних товарів/робіт/послуг з метою використання надалі для власних потреб окремою посадовою особою замовника</w:t>
            </w:r>
          </w:p>
          <w:p w14:paraId="1DEC7DC0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14:paraId="14A0E11B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Недоброчесність посадових осіб, дискреційні повноваження під час підготовки тендерної документації, недостатній розподіл обов’язків з планування закупівель, відсутність систем внутрішнього контролю для запобігання таким ризикам </w:t>
            </w:r>
          </w:p>
        </w:tc>
        <w:tc>
          <w:tcPr>
            <w:tcW w:w="4496" w:type="dxa"/>
            <w:gridSpan w:val="2"/>
          </w:tcPr>
          <w:p w14:paraId="7AE88A2E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Необґрунтовані фінансові витрати, нераціональне використання матеріальних ресурсів, притягнення посадових осіб до відповідальності, втрата репутації органу</w:t>
            </w:r>
          </w:p>
        </w:tc>
      </w:tr>
      <w:tr w:rsidR="00BF758B" w:rsidRPr="00D50D96" w14:paraId="545A69E9" w14:textId="77777777" w:rsidTr="00D50D96">
        <w:tc>
          <w:tcPr>
            <w:tcW w:w="735" w:type="dxa"/>
          </w:tcPr>
          <w:p w14:paraId="099CC1F3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C93E93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05" w:type="dxa"/>
            <w:gridSpan w:val="2"/>
          </w:tcPr>
          <w:p w14:paraId="0C726931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Закупівля послуг, виконання яких складно оцінити. Умисне здійснення закупівлі послуг, результат яких важко/неможливо оцінити кількісними та якісними показниками (консультаційні, методологічні, консалтингові, рекламні та інші послуги). </w:t>
            </w:r>
          </w:p>
          <w:p w14:paraId="1C3A43D6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024923B7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приватного інтересу, недостатній контроль з боку уповноважених структурних підрозділів на моніторинг зазначених закупівель </w:t>
            </w:r>
          </w:p>
        </w:tc>
        <w:tc>
          <w:tcPr>
            <w:tcW w:w="4496" w:type="dxa"/>
            <w:gridSpan w:val="2"/>
          </w:tcPr>
          <w:p w14:paraId="4AEBD515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Фінансові втрати, неефективне використання бюджетних коштів, притягнення посадових осіб до відповідальності</w:t>
            </w:r>
          </w:p>
        </w:tc>
      </w:tr>
      <w:tr w:rsidR="00BF758B" w:rsidRPr="00D50D96" w14:paraId="28B8AB21" w14:textId="77777777" w:rsidTr="00D50D96">
        <w:trPr>
          <w:trHeight w:val="3328"/>
        </w:trPr>
        <w:tc>
          <w:tcPr>
            <w:tcW w:w="735" w:type="dxa"/>
            <w:tcBorders>
              <w:bottom w:val="single" w:sz="4" w:space="0" w:color="000000"/>
            </w:tcBorders>
          </w:tcPr>
          <w:p w14:paraId="2B9DF3FA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05" w:type="dxa"/>
            <w:gridSpan w:val="2"/>
            <w:tcBorders>
              <w:bottom w:val="single" w:sz="4" w:space="0" w:color="000000"/>
            </w:tcBorders>
          </w:tcPr>
          <w:p w14:paraId="65A5799C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виникнення конфлікту інтересів у представників (посадових осіб) замовника. Особи, які безпосередньо залучені до організації процедури закупівель, умисно не повідомляють про обставини, які можуть вплинути на процес та результат прийняття рішення</w:t>
            </w:r>
          </w:p>
          <w:p w14:paraId="183753EE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000000"/>
            </w:tcBorders>
          </w:tcPr>
          <w:p w14:paraId="1D9B8769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Недоброчесність посадових осіб, відсутність у документах та внутрішніх політиках, які регулюють організацію та проведення закупівель, зокрема діяльність тендерного комітету, механізму повідомлення про конфлікт інтересів та дій члена тендерного комітету (іншої особи) у разі його виникнення. Необізнаність учасників процедури закупівлі з вимогами законодавства щодо врегулювання конфлікту інтересів. Недостатній рівень знань антикорупційного законодавства, недостатній рівень організації роботи з питань запобігання та виявлення корупції в ДІАМ. </w:t>
            </w:r>
          </w:p>
          <w:p w14:paraId="72A69897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gridSpan w:val="2"/>
            <w:tcBorders>
              <w:bottom w:val="single" w:sz="4" w:space="0" w:color="000000"/>
            </w:tcBorders>
          </w:tcPr>
          <w:p w14:paraId="7C38C3B3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Втрата репутації органу, необґрунтовані фінансові витрати, подання суб’єктами скарги про порушення законодавства у сфері публічних закупівель</w:t>
            </w:r>
          </w:p>
        </w:tc>
      </w:tr>
      <w:tr w:rsidR="00BF758B" w:rsidRPr="00D50D96" w14:paraId="413B84AE" w14:textId="77777777" w:rsidTr="00D50D96">
        <w:trPr>
          <w:trHeight w:val="1403"/>
        </w:trPr>
        <w:tc>
          <w:tcPr>
            <w:tcW w:w="735" w:type="dxa"/>
            <w:tcBorders>
              <w:top w:val="single" w:sz="4" w:space="0" w:color="000000"/>
            </w:tcBorders>
          </w:tcPr>
          <w:p w14:paraId="4F89E9A1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D49AC1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05" w:type="dxa"/>
            <w:gridSpan w:val="2"/>
            <w:tcBorders>
              <w:top w:val="single" w:sz="4" w:space="0" w:color="000000"/>
            </w:tcBorders>
          </w:tcPr>
          <w:p w14:paraId="0F41D314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Неоприлюднення</w:t>
            </w:r>
            <w:proofErr w:type="spellEnd"/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при здійсненні закупівлі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</w:tcBorders>
          </w:tcPr>
          <w:p w14:paraId="6B4B6E92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Недостатній контроль за діями посадових осіб замовника, відповідальних за організацію та проведення закупівель </w:t>
            </w:r>
          </w:p>
          <w:p w14:paraId="47DDBBBE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000000"/>
            </w:tcBorders>
          </w:tcPr>
          <w:p w14:paraId="207846A9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 посадових осіб до відповідальності, втрата репутації органу, судові процеси за участю ДІАМ</w:t>
            </w:r>
          </w:p>
        </w:tc>
      </w:tr>
      <w:tr w:rsidR="00BF758B" w:rsidRPr="00D50D96" w14:paraId="0F57D6BE" w14:textId="77777777" w:rsidTr="00D50D96">
        <w:tc>
          <w:tcPr>
            <w:tcW w:w="15446" w:type="dxa"/>
            <w:gridSpan w:val="8"/>
          </w:tcPr>
          <w:p w14:paraId="235DE566" w14:textId="77777777" w:rsidR="00BF758B" w:rsidRPr="00D50D96" w:rsidRDefault="00AC5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V. Здійснення державного архітектурно-будівельного контролю </w:t>
            </w:r>
          </w:p>
          <w:p w14:paraId="643639E4" w14:textId="77777777" w:rsidR="00BF758B" w:rsidRPr="00D50D96" w:rsidRDefault="00BF75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58B" w:rsidRPr="00D50D96" w14:paraId="378955E0" w14:textId="77777777" w:rsidTr="00D50D96">
        <w:trPr>
          <w:trHeight w:val="1335"/>
        </w:trPr>
        <w:tc>
          <w:tcPr>
            <w:tcW w:w="735" w:type="dxa"/>
          </w:tcPr>
          <w:p w14:paraId="37D5F49E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1610B7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05" w:type="dxa"/>
            <w:gridSpan w:val="2"/>
          </w:tcPr>
          <w:p w14:paraId="378C029D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Недоброчесність членів комісії щодо розгляду звернень у сфері містобудівної діяльності, прийняття ними рішень під впливом приватного інтересу або у зв’язку з отриманням неправомірної вигоди</w:t>
            </w:r>
          </w:p>
        </w:tc>
        <w:tc>
          <w:tcPr>
            <w:tcW w:w="4110" w:type="dxa"/>
            <w:gridSpan w:val="3"/>
          </w:tcPr>
          <w:p w14:paraId="114D1B7A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Можлива недоброчесність членів комісії</w:t>
            </w:r>
          </w:p>
        </w:tc>
        <w:tc>
          <w:tcPr>
            <w:tcW w:w="4496" w:type="dxa"/>
            <w:gridSpan w:val="2"/>
          </w:tcPr>
          <w:p w14:paraId="5623D403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Втрата репутації органу, недосягнення визначених цілей та завдань ДІАМ, кримінальна, дисциплінарна та/або цивільно-правова відповідальність членів комісії</w:t>
            </w:r>
          </w:p>
        </w:tc>
      </w:tr>
      <w:tr w:rsidR="00BF758B" w:rsidRPr="00D50D96" w14:paraId="18FCD9AF" w14:textId="77777777" w:rsidTr="00D50D96">
        <w:trPr>
          <w:trHeight w:val="1335"/>
        </w:trPr>
        <w:tc>
          <w:tcPr>
            <w:tcW w:w="735" w:type="dxa"/>
          </w:tcPr>
          <w:p w14:paraId="2AB04399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1E1A86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05" w:type="dxa"/>
            <w:gridSpan w:val="2"/>
          </w:tcPr>
          <w:p w14:paraId="68EC6DA1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D50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Ймовірне голосування членом комісії щодо розгляду звернень у сфері містобудівної діяльності в умовах конфлікту інтересів</w:t>
            </w:r>
          </w:p>
        </w:tc>
        <w:tc>
          <w:tcPr>
            <w:tcW w:w="4110" w:type="dxa"/>
            <w:gridSpan w:val="3"/>
          </w:tcPr>
          <w:p w14:paraId="5136A95B" w14:textId="05B45452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Можлива недоброчесність членів комісії, </w:t>
            </w:r>
            <w:r w:rsidR="00D50D96"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необізнаність</w:t>
            </w: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положеннями антикорупційного законодавства</w:t>
            </w:r>
          </w:p>
        </w:tc>
        <w:tc>
          <w:tcPr>
            <w:tcW w:w="4496" w:type="dxa"/>
            <w:gridSpan w:val="2"/>
          </w:tcPr>
          <w:p w14:paraId="390BE92B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Втрата репутації органу, кримінальна, дисциплінарна та/або цивільно-правова відповідальність членів комісії</w:t>
            </w:r>
          </w:p>
        </w:tc>
      </w:tr>
      <w:tr w:rsidR="00BF758B" w:rsidRPr="00D50D96" w14:paraId="7346F876" w14:textId="77777777" w:rsidTr="00D50D96">
        <w:trPr>
          <w:trHeight w:val="1335"/>
        </w:trPr>
        <w:tc>
          <w:tcPr>
            <w:tcW w:w="735" w:type="dxa"/>
          </w:tcPr>
          <w:p w14:paraId="3737D7DB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60B8C2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05" w:type="dxa"/>
            <w:gridSpan w:val="2"/>
          </w:tcPr>
          <w:p w14:paraId="3D9CE044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D50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Отримання неправомірної вигоди посадовими особами при здійсненні заходів контролю за вчинення чи невчинення такою службовою особою в інтересах того, хто пропонує, обіцяє чи надає неправомірну вигоду, чи в інтересах третьої особи будь-якої дії з використанням наданої їй влади чи службового становища</w:t>
            </w:r>
          </w:p>
          <w:p w14:paraId="465458DC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4110" w:type="dxa"/>
            <w:gridSpan w:val="3"/>
          </w:tcPr>
          <w:p w14:paraId="2CE1C6B1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Дискреційні повноваження посадових осіб, недоброчесність посадових осіб, відсутність належного контролю</w:t>
            </w:r>
          </w:p>
        </w:tc>
        <w:tc>
          <w:tcPr>
            <w:tcW w:w="4496" w:type="dxa"/>
            <w:gridSpan w:val="2"/>
          </w:tcPr>
          <w:p w14:paraId="6C9034D0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Втрата репутації </w:t>
            </w:r>
            <w:proofErr w:type="spellStart"/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орагну</w:t>
            </w:r>
            <w:proofErr w:type="spellEnd"/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, кримінальна, дисциплінарна та/або цивільно-правова відповідальність посадових осіб, прийняття незаконних рішень</w:t>
            </w:r>
          </w:p>
        </w:tc>
      </w:tr>
      <w:tr w:rsidR="00BF758B" w:rsidRPr="00D50D96" w14:paraId="219B8474" w14:textId="77777777" w:rsidTr="00D50D96">
        <w:tc>
          <w:tcPr>
            <w:tcW w:w="735" w:type="dxa"/>
          </w:tcPr>
          <w:p w14:paraId="04B6AC19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F4FDD7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05" w:type="dxa"/>
            <w:gridSpan w:val="2"/>
          </w:tcPr>
          <w:p w14:paraId="47BB1B3D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Неповне виконання заходів, передбачених законодавством </w:t>
            </w:r>
            <w:r w:rsidRPr="00D50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 разі надходження пропозиції щодо неправомірної вигоди або подарунка, а саме неповідомлення безпосереднього керівника або керівника ДІАМ, спеціально уповноважених суб’єктів у сфері протидії корупції про таку пропозицію при здійсненні контролю, навіть якщо посадова особа відмовилася від такої пропозиції</w:t>
            </w:r>
          </w:p>
          <w:p w14:paraId="7010CFFE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4110" w:type="dxa"/>
            <w:gridSpan w:val="3"/>
          </w:tcPr>
          <w:p w14:paraId="50084580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Уникнення посадовими особами додаткового робочого навантаження, низька правова свідомість</w:t>
            </w:r>
          </w:p>
        </w:tc>
        <w:tc>
          <w:tcPr>
            <w:tcW w:w="4496" w:type="dxa"/>
            <w:gridSpan w:val="2"/>
          </w:tcPr>
          <w:p w14:paraId="685F0DA6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Втрата репутації органу, кримінальна, або дисциплінарна відповідальність посадової особи</w:t>
            </w:r>
          </w:p>
        </w:tc>
      </w:tr>
      <w:tr w:rsidR="00BF758B" w:rsidRPr="00D50D96" w14:paraId="1F4119A6" w14:textId="77777777" w:rsidTr="00D50D96">
        <w:tc>
          <w:tcPr>
            <w:tcW w:w="735" w:type="dxa"/>
          </w:tcPr>
          <w:p w14:paraId="6635263D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05" w:type="dxa"/>
            <w:gridSpan w:val="2"/>
          </w:tcPr>
          <w:p w14:paraId="2008D2AC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 будь-яких посадових осіб ДІАМ на незалежність та об’єктивність діяльності інспекторів будівельного нагляду</w:t>
            </w:r>
          </w:p>
        </w:tc>
        <w:tc>
          <w:tcPr>
            <w:tcW w:w="4110" w:type="dxa"/>
            <w:gridSpan w:val="3"/>
          </w:tcPr>
          <w:p w14:paraId="0D86C22A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Недоброчесність посадових осіб, зловживання владними повноваженнями</w:t>
            </w:r>
          </w:p>
        </w:tc>
        <w:tc>
          <w:tcPr>
            <w:tcW w:w="4496" w:type="dxa"/>
            <w:gridSpan w:val="2"/>
          </w:tcPr>
          <w:p w14:paraId="05D38926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58B" w:rsidRPr="00D50D96" w14:paraId="1ABCE863" w14:textId="77777777" w:rsidTr="00D50D96">
        <w:tc>
          <w:tcPr>
            <w:tcW w:w="735" w:type="dxa"/>
          </w:tcPr>
          <w:p w14:paraId="1F81BA8A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DE13AD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05" w:type="dxa"/>
            <w:gridSpan w:val="2"/>
          </w:tcPr>
          <w:p w14:paraId="38A5C1FE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Вимагання посадовими особами неправомірної вигоди за </w:t>
            </w:r>
            <w:proofErr w:type="spellStart"/>
            <w:r w:rsidRPr="00D50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непритягнення</w:t>
            </w:r>
            <w:proofErr w:type="spellEnd"/>
            <w:r w:rsidRPr="00D50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до відповідальності за правопорушення у сфері містобудівної діяльності, незаконні рішення за результатами здійснення контролю</w:t>
            </w:r>
          </w:p>
        </w:tc>
        <w:tc>
          <w:tcPr>
            <w:tcW w:w="4110" w:type="dxa"/>
            <w:gridSpan w:val="3"/>
          </w:tcPr>
          <w:p w14:paraId="4A100790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Дискреційні повноваження посадових осіб, недоброчесність посадових осіб, відсутність належного контролю</w:t>
            </w:r>
          </w:p>
        </w:tc>
        <w:tc>
          <w:tcPr>
            <w:tcW w:w="4496" w:type="dxa"/>
            <w:gridSpan w:val="2"/>
          </w:tcPr>
          <w:p w14:paraId="63FEF46E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Втрата репутації органу, кримінальна, або дисциплінарна відповідальність посадової особи</w:t>
            </w:r>
          </w:p>
          <w:p w14:paraId="46F406FD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58B" w:rsidRPr="00D50D96" w14:paraId="5362D2C4" w14:textId="77777777" w:rsidTr="00D50D96">
        <w:tc>
          <w:tcPr>
            <w:tcW w:w="735" w:type="dxa"/>
          </w:tcPr>
          <w:p w14:paraId="5C2BD496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87684B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64" w:type="dxa"/>
          </w:tcPr>
          <w:p w14:paraId="1DB8CB02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Умисне неправильне заповнення постанови про притягнення до відповідальності за правопорушення у сфері містобудівної діяльності з метою їх подальшого скасування у судовому порядку на користь правопорушників у зв’язку з отриманням неправомірної вигоди</w:t>
            </w:r>
          </w:p>
        </w:tc>
        <w:tc>
          <w:tcPr>
            <w:tcW w:w="236" w:type="dxa"/>
            <w:gridSpan w:val="2"/>
          </w:tcPr>
          <w:p w14:paraId="5550C353" w14:textId="77777777" w:rsidR="00BF758B" w:rsidRPr="00D50D96" w:rsidRDefault="00BF7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14:paraId="16621874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Дискреційні повноваження посадових осіб, недоброчесність посадових осіб, відсутність належного контролю</w:t>
            </w:r>
          </w:p>
        </w:tc>
        <w:tc>
          <w:tcPr>
            <w:tcW w:w="4301" w:type="dxa"/>
          </w:tcPr>
          <w:p w14:paraId="4C50D0B0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Скасування </w:t>
            </w: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постанов про притягнення до відповідальності за правопорушення у сфері містобудівної діяльності у судовому порядку, невиконання функцій ДІАМ</w:t>
            </w:r>
          </w:p>
        </w:tc>
      </w:tr>
      <w:tr w:rsidR="00BF758B" w:rsidRPr="00D50D96" w14:paraId="1F283281" w14:textId="77777777" w:rsidTr="00D50D96">
        <w:tc>
          <w:tcPr>
            <w:tcW w:w="735" w:type="dxa"/>
          </w:tcPr>
          <w:p w14:paraId="113C9973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D78800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64" w:type="dxa"/>
          </w:tcPr>
          <w:p w14:paraId="53893CD1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Ймовірність винесення  необґрунтованого припису щодо зупинення підготовчих та будівельних робіт, усунення порушень вимог законодавства у сфері містобудівної діяльності у зв’язку з приватним інтересом чи отриманням неправомірної вигоди посадовими особами</w:t>
            </w:r>
          </w:p>
        </w:tc>
        <w:tc>
          <w:tcPr>
            <w:tcW w:w="236" w:type="dxa"/>
            <w:gridSpan w:val="2"/>
          </w:tcPr>
          <w:p w14:paraId="52EF0F71" w14:textId="77777777" w:rsidR="00BF758B" w:rsidRPr="00D50D96" w:rsidRDefault="00BF7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14:paraId="38304302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Дискреційні повноваження посадових осіб, недоброчесність посадових осіб, відсутність належного контролю</w:t>
            </w:r>
          </w:p>
        </w:tc>
        <w:tc>
          <w:tcPr>
            <w:tcW w:w="4301" w:type="dxa"/>
          </w:tcPr>
          <w:p w14:paraId="2E877F37" w14:textId="1CF1D0C5" w:rsidR="00BF758B" w:rsidRPr="00D50D96" w:rsidRDefault="00D50D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r w:rsidR="00AC563E"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незаконного рішення, втрата репутації органу, </w:t>
            </w:r>
          </w:p>
        </w:tc>
      </w:tr>
      <w:tr w:rsidR="00BF758B" w:rsidRPr="00D50D96" w14:paraId="44E9AB32" w14:textId="77777777" w:rsidTr="00D50D96">
        <w:trPr>
          <w:trHeight w:val="280"/>
        </w:trPr>
        <w:tc>
          <w:tcPr>
            <w:tcW w:w="15446" w:type="dxa"/>
            <w:gridSpan w:val="8"/>
          </w:tcPr>
          <w:p w14:paraId="64264A50" w14:textId="77777777" w:rsidR="00BF758B" w:rsidRPr="00D50D96" w:rsidRDefault="00AC5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VІ. Здійснення державного архітектурно-будівельного нагляду</w:t>
            </w:r>
          </w:p>
          <w:p w14:paraId="2BFDDBE5" w14:textId="77777777" w:rsidR="00BF758B" w:rsidRPr="00D50D96" w:rsidRDefault="00BF7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58B" w:rsidRPr="00D50D96" w14:paraId="4DAB932E" w14:textId="77777777" w:rsidTr="00D50D96">
        <w:tc>
          <w:tcPr>
            <w:tcW w:w="735" w:type="dxa"/>
          </w:tcPr>
          <w:p w14:paraId="5359702F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319ECE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05" w:type="dxa"/>
            <w:gridSpan w:val="2"/>
          </w:tcPr>
          <w:p w14:paraId="6FA6159B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D50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Можливе отримання неправомірної вигоди інспекторами нагляду при здійсненні </w:t>
            </w: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нагляду за дотриманням вимог законодавства у сфері містобудівної діяльності, будівельних норм, стандартів і правил уповноваженими органами містобудування та архітектури</w:t>
            </w:r>
          </w:p>
        </w:tc>
        <w:tc>
          <w:tcPr>
            <w:tcW w:w="4110" w:type="dxa"/>
            <w:gridSpan w:val="3"/>
          </w:tcPr>
          <w:p w14:paraId="5197D42B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Дискреційні повноваження посадових осіб, недоброчесність посадових осіб, відсутність належного контролю</w:t>
            </w:r>
          </w:p>
          <w:p w14:paraId="48B34F03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</w:tcPr>
          <w:p w14:paraId="21EAF451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Втрата репутації </w:t>
            </w:r>
            <w:proofErr w:type="spellStart"/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орагну</w:t>
            </w:r>
            <w:proofErr w:type="spellEnd"/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, кримінальна, дисциплінарна та/або цивільно-правова відповідальність, прийняття незаконних рішень</w:t>
            </w:r>
          </w:p>
        </w:tc>
      </w:tr>
      <w:tr w:rsidR="00BF758B" w:rsidRPr="00D50D96" w14:paraId="49B3EAD9" w14:textId="77777777" w:rsidTr="00D50D96">
        <w:tc>
          <w:tcPr>
            <w:tcW w:w="735" w:type="dxa"/>
          </w:tcPr>
          <w:p w14:paraId="4A3A17B0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AB9BD2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05" w:type="dxa"/>
            <w:gridSpan w:val="2"/>
          </w:tcPr>
          <w:p w14:paraId="1F859BCF" w14:textId="77777777" w:rsidR="00BF758B" w:rsidRPr="00D50D96" w:rsidRDefault="00AC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Ймовірність необ’єктивного здійснення державного архітектурно-будівельного нагляду за дотриманням вимог законодавства у сфері містобудівної діяльності, будівельних норм, стандартів і правил територіальними органами ДІАМ у зв’язку з наявністю приватного інтересу, особистих відносин з посадовими особами, рішення яких перевіряються</w:t>
            </w:r>
          </w:p>
        </w:tc>
        <w:tc>
          <w:tcPr>
            <w:tcW w:w="4110" w:type="dxa"/>
            <w:gridSpan w:val="3"/>
          </w:tcPr>
          <w:p w14:paraId="63B729D7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Можливе надання пріоритету особистим відносинам над публічним інтересом, їх вплив на об’єктивність рішень</w:t>
            </w:r>
          </w:p>
        </w:tc>
        <w:tc>
          <w:tcPr>
            <w:tcW w:w="4496" w:type="dxa"/>
            <w:gridSpan w:val="2"/>
          </w:tcPr>
          <w:p w14:paraId="04CD0E8D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 необ’єктивних та/або незаконних рішень</w:t>
            </w:r>
          </w:p>
        </w:tc>
      </w:tr>
      <w:tr w:rsidR="00BF758B" w:rsidRPr="00D50D96" w14:paraId="0C57A558" w14:textId="77777777" w:rsidTr="00D50D96">
        <w:tc>
          <w:tcPr>
            <w:tcW w:w="735" w:type="dxa"/>
          </w:tcPr>
          <w:p w14:paraId="16456672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77CE32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64" w:type="dxa"/>
          </w:tcPr>
          <w:p w14:paraId="322E4981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 будь-яких посадових осіб ДІАМ на незалежність та об’єктивність діяльності інспекторів будівельного нагляду</w:t>
            </w:r>
          </w:p>
        </w:tc>
        <w:tc>
          <w:tcPr>
            <w:tcW w:w="236" w:type="dxa"/>
            <w:gridSpan w:val="2"/>
          </w:tcPr>
          <w:p w14:paraId="34C69EB9" w14:textId="77777777" w:rsidR="00BF758B" w:rsidRPr="00D50D96" w:rsidRDefault="00BF7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42C3F646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Недоброчесність посадових осіб, зловживання владними повноваженням</w:t>
            </w:r>
          </w:p>
        </w:tc>
        <w:tc>
          <w:tcPr>
            <w:tcW w:w="4301" w:type="dxa"/>
          </w:tcPr>
          <w:p w14:paraId="72CBB7D0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Негативний вплив на організаційну культуру ДІАМ</w:t>
            </w:r>
          </w:p>
        </w:tc>
      </w:tr>
      <w:tr w:rsidR="00BF758B" w:rsidRPr="00D50D96" w14:paraId="730EA993" w14:textId="77777777" w:rsidTr="00D50D96">
        <w:tc>
          <w:tcPr>
            <w:tcW w:w="15446" w:type="dxa"/>
            <w:gridSpan w:val="8"/>
          </w:tcPr>
          <w:p w14:paraId="196EE156" w14:textId="77777777" w:rsidR="00BF758B" w:rsidRPr="00D50D96" w:rsidRDefault="00AC5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Pr="00D50D9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D5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 дозвільних та реєстраційних функцій у будівництві, отримання, реєстрація та видача дозвільних документів</w:t>
            </w:r>
          </w:p>
          <w:p w14:paraId="4DC754D7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58B" w:rsidRPr="00D50D96" w14:paraId="76F070CC" w14:textId="77777777" w:rsidTr="00D50D96">
        <w:tc>
          <w:tcPr>
            <w:tcW w:w="735" w:type="dxa"/>
          </w:tcPr>
          <w:p w14:paraId="148C54B5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9A513C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05" w:type="dxa"/>
            <w:gridSpan w:val="2"/>
          </w:tcPr>
          <w:p w14:paraId="492B4E74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посадовими особами ДІАМ електронного ключа доступу третім особам або іншим посадовим </w:t>
            </w: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особам ДІАМ для отримання такими особами доступу  до Єдиної державної електронної системи у сфері будівництва</w:t>
            </w:r>
          </w:p>
          <w:p w14:paraId="1D6D81F3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0D1EF789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Наявність  у особи приватного інтересу, недоброчесність посадових </w:t>
            </w: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осіб, відсутність належного контролю</w:t>
            </w:r>
          </w:p>
        </w:tc>
        <w:tc>
          <w:tcPr>
            <w:tcW w:w="4496" w:type="dxa"/>
            <w:gridSpan w:val="2"/>
          </w:tcPr>
          <w:p w14:paraId="780AF558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Невжиття або вжиття у неповному обсязі заходів реагування щодо виявлених </w:t>
            </w: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порушень, витік службової інформації, притягнення осіб до відповідальності, недосягнення визначених цілей ДІАМ </w:t>
            </w:r>
          </w:p>
          <w:p w14:paraId="5773221C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58B" w:rsidRPr="00D50D96" w14:paraId="52B4B029" w14:textId="77777777" w:rsidTr="00D50D96">
        <w:tc>
          <w:tcPr>
            <w:tcW w:w="735" w:type="dxa"/>
          </w:tcPr>
          <w:p w14:paraId="01244025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BD6CA2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05" w:type="dxa"/>
            <w:gridSpan w:val="2"/>
          </w:tcPr>
          <w:p w14:paraId="0BFD6E9A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Ймовірне вчинення дозвільних чи реєстраційних послуг інспектором в умовах наявності конфлікту інтересів, надання переваги окремим суб’єктам господарювання </w:t>
            </w:r>
          </w:p>
          <w:p w14:paraId="1488D088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B4A8ED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17CCB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D326B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14:paraId="05E3EEF8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у особи приватного інтересу, недостатній контроль керівництва підрозділу за процесом підготовки та прийняття рішень, не знання посадовою особою обмежень, що передбачені ЗУ “Про запобігання корупції” </w:t>
            </w:r>
          </w:p>
          <w:p w14:paraId="14534722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</w:tcPr>
          <w:p w14:paraId="59DCAF2E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 необ’єктивних та/або незаконних рішень, притягнення осіб до відповідальності, фінансові втрати, завдання шкоди репутації ДІАМ</w:t>
            </w:r>
          </w:p>
          <w:p w14:paraId="02394AA9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F1EBCA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F9FA4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C3FB4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58B" w:rsidRPr="00D50D96" w14:paraId="4A84E08A" w14:textId="77777777" w:rsidTr="00D50D96">
        <w:tc>
          <w:tcPr>
            <w:tcW w:w="735" w:type="dxa"/>
          </w:tcPr>
          <w:p w14:paraId="78D6F194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FEAF0D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  <w:p w14:paraId="0D8E8255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gridSpan w:val="2"/>
          </w:tcPr>
          <w:p w14:paraId="2F2AACFA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Можливе вчинення дозвільних чи реєстраційних послуг інспектором стосовно заяв які не відповідають вимогам законодавства у зв’язку з отриманням неправомірної вигоди</w:t>
            </w:r>
          </w:p>
          <w:p w14:paraId="133AD235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529EF77F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у особи приватного інтересу, недостатній контроль керівництва підрозділу за процесом підготовки та прийняття рішень, не знання посадовою особою обмежень, </w:t>
            </w:r>
          </w:p>
          <w:p w14:paraId="37899E7A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 передбачені ЗУ “Про запобігання корупції” </w:t>
            </w:r>
          </w:p>
          <w:p w14:paraId="359171E8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</w:tcPr>
          <w:p w14:paraId="27CBA4FA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 необ’єктивних та/або незаконних рішень, притягнення осіб до відповідальності, фінансові втрати, завдання шкоди репутації ДІАМ</w:t>
            </w:r>
          </w:p>
        </w:tc>
      </w:tr>
      <w:tr w:rsidR="00BF758B" w:rsidRPr="00D50D96" w14:paraId="4B4F7FC0" w14:textId="77777777" w:rsidTr="00D50D96">
        <w:tc>
          <w:tcPr>
            <w:tcW w:w="15446" w:type="dxa"/>
            <w:gridSpan w:val="8"/>
          </w:tcPr>
          <w:p w14:paraId="66A6E02D" w14:textId="77777777" w:rsidR="00BF758B" w:rsidRPr="00D50D96" w:rsidRDefault="00AC5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 Діяльність у сфері ліцензування</w:t>
            </w:r>
          </w:p>
          <w:p w14:paraId="2AF31A95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0D96" w:rsidRPr="00D50D96" w14:paraId="181213B7" w14:textId="77777777" w:rsidTr="00D50D96">
        <w:tc>
          <w:tcPr>
            <w:tcW w:w="735" w:type="dxa"/>
          </w:tcPr>
          <w:p w14:paraId="43E4B660" w14:textId="77777777" w:rsidR="00D50D96" w:rsidRPr="00D50D96" w:rsidRDefault="00D50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35619C" w14:textId="77777777" w:rsidR="00D50D96" w:rsidRPr="00D50D96" w:rsidRDefault="00D50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14:paraId="72EE6440" w14:textId="77777777" w:rsidR="00D50D96" w:rsidRPr="00D50D96" w:rsidRDefault="00D50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88EF80" w14:textId="77777777" w:rsidR="00D50D96" w:rsidRPr="00D50D96" w:rsidRDefault="00D50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</w:tcPr>
          <w:p w14:paraId="2658CBE8" w14:textId="77777777" w:rsidR="00D50D96" w:rsidRPr="00D50D96" w:rsidRDefault="00D50D9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D50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Організаційно-правова невизначеність з порядком здійснення повноважень з ліцензування у зв’язку з ліквідацією органу що здійснював ліцензування та </w:t>
            </w:r>
            <w:proofErr w:type="spellStart"/>
            <w:r w:rsidRPr="00D50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неточностями</w:t>
            </w:r>
            <w:proofErr w:type="spellEnd"/>
            <w:r w:rsidRPr="00D50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у правовому регулюванні здійснення ліцензування</w:t>
            </w:r>
          </w:p>
        </w:tc>
        <w:tc>
          <w:tcPr>
            <w:tcW w:w="3896" w:type="dxa"/>
            <w:gridSpan w:val="3"/>
          </w:tcPr>
          <w:p w14:paraId="27C7C9B5" w14:textId="77777777" w:rsidR="00D50D96" w:rsidRPr="00D50D96" w:rsidRDefault="00D50D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Првова</w:t>
            </w:r>
            <w:proofErr w:type="spellEnd"/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невизначеність</w:t>
            </w:r>
          </w:p>
        </w:tc>
        <w:tc>
          <w:tcPr>
            <w:tcW w:w="4751" w:type="dxa"/>
            <w:gridSpan w:val="3"/>
          </w:tcPr>
          <w:p w14:paraId="3691F288" w14:textId="77777777" w:rsidR="00D50D96" w:rsidRPr="00D50D96" w:rsidRDefault="00D50D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Недотримання принципу законності, можливе скасування прийнятих рішень</w:t>
            </w:r>
          </w:p>
        </w:tc>
      </w:tr>
      <w:tr w:rsidR="00BF758B" w:rsidRPr="00D50D96" w14:paraId="07179C92" w14:textId="77777777" w:rsidTr="00D50D96">
        <w:tc>
          <w:tcPr>
            <w:tcW w:w="735" w:type="dxa"/>
          </w:tcPr>
          <w:p w14:paraId="088B11D3" w14:textId="77777777" w:rsidR="00BF758B" w:rsidRPr="00D50D96" w:rsidRDefault="00BF7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3783EC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9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105" w:type="dxa"/>
            <w:gridSpan w:val="2"/>
          </w:tcPr>
          <w:p w14:paraId="1ECCDE63" w14:textId="77777777" w:rsidR="00BF758B" w:rsidRPr="00D50D96" w:rsidRDefault="00AC5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Отримання неправомірної вигоди посадовими особами</w:t>
            </w: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здійсненні ліцензування видів господарської діяльності з будівництва об’єктів, проведення перевірок додержання суб’єктами господарювання ліцензійних умов</w:t>
            </w:r>
          </w:p>
          <w:p w14:paraId="347C33CA" w14:textId="77777777" w:rsidR="00BF758B" w:rsidRPr="00D50D96" w:rsidRDefault="00BF7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1BDB8C39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Недоброчесність недосконалість процедур та механізму контролю</w:t>
            </w:r>
          </w:p>
        </w:tc>
        <w:tc>
          <w:tcPr>
            <w:tcW w:w="4496" w:type="dxa"/>
            <w:gridSpan w:val="2"/>
          </w:tcPr>
          <w:p w14:paraId="509F3741" w14:textId="77777777" w:rsidR="00BF758B" w:rsidRPr="00D50D96" w:rsidRDefault="00AC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 осіб до відповідальності, фінансові втрати, завдання шкоди репутації ДІАМ</w:t>
            </w:r>
          </w:p>
        </w:tc>
      </w:tr>
    </w:tbl>
    <w:p w14:paraId="2FDE4C5B" w14:textId="77777777" w:rsidR="00BF758B" w:rsidRPr="00D50D96" w:rsidRDefault="00BF75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F758B" w:rsidRPr="00D50D96">
      <w:headerReference w:type="default" r:id="rId8"/>
      <w:pgSz w:w="16838" w:h="11906" w:orient="landscape"/>
      <w:pgMar w:top="1701" w:right="678" w:bottom="850" w:left="113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98215" w14:textId="77777777" w:rsidR="00A13622" w:rsidRDefault="00A13622">
      <w:pPr>
        <w:spacing w:after="0" w:line="240" w:lineRule="auto"/>
      </w:pPr>
      <w:r>
        <w:separator/>
      </w:r>
    </w:p>
  </w:endnote>
  <w:endnote w:type="continuationSeparator" w:id="0">
    <w:p w14:paraId="41A20D13" w14:textId="77777777" w:rsidR="00A13622" w:rsidRDefault="00A1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CE59A" w14:textId="77777777" w:rsidR="00A13622" w:rsidRDefault="00A13622">
      <w:pPr>
        <w:spacing w:after="0" w:line="240" w:lineRule="auto"/>
      </w:pPr>
      <w:r>
        <w:separator/>
      </w:r>
    </w:p>
  </w:footnote>
  <w:footnote w:type="continuationSeparator" w:id="0">
    <w:p w14:paraId="3C2580C3" w14:textId="77777777" w:rsidR="00A13622" w:rsidRDefault="00A1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2866" w14:textId="77777777" w:rsidR="00BF758B" w:rsidRDefault="00AC56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701B">
      <w:rPr>
        <w:noProof/>
        <w:color w:val="000000"/>
      </w:rPr>
      <w:t>9</w:t>
    </w:r>
    <w:r>
      <w:rPr>
        <w:color w:val="000000"/>
      </w:rPr>
      <w:fldChar w:fldCharType="end"/>
    </w:r>
  </w:p>
  <w:p w14:paraId="1D29A8E0" w14:textId="77777777" w:rsidR="00BF758B" w:rsidRDefault="00BF75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NzI1MLcwMzAxNTFX0lEKTi0uzszPAykwrAUAY6cqbiwAAAA="/>
  </w:docVars>
  <w:rsids>
    <w:rsidRoot w:val="00BF758B"/>
    <w:rsid w:val="00A13622"/>
    <w:rsid w:val="00AC563E"/>
    <w:rsid w:val="00B6701B"/>
    <w:rsid w:val="00BF758B"/>
    <w:rsid w:val="00D5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3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4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9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046"/>
  </w:style>
  <w:style w:type="paragraph" w:styleId="a7">
    <w:name w:val="footer"/>
    <w:basedOn w:val="a"/>
    <w:link w:val="a8"/>
    <w:uiPriority w:val="99"/>
    <w:unhideWhenUsed/>
    <w:rsid w:val="009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046"/>
  </w:style>
  <w:style w:type="paragraph" w:styleId="a9">
    <w:name w:val="Normal (Web)"/>
    <w:basedOn w:val="a"/>
    <w:uiPriority w:val="99"/>
    <w:unhideWhenUsed/>
    <w:rsid w:val="00FE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basedOn w:val="a0"/>
    <w:rsid w:val="00100924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4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9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046"/>
  </w:style>
  <w:style w:type="paragraph" w:styleId="a7">
    <w:name w:val="footer"/>
    <w:basedOn w:val="a"/>
    <w:link w:val="a8"/>
    <w:uiPriority w:val="99"/>
    <w:unhideWhenUsed/>
    <w:rsid w:val="009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046"/>
  </w:style>
  <w:style w:type="paragraph" w:styleId="a9">
    <w:name w:val="Normal (Web)"/>
    <w:basedOn w:val="a"/>
    <w:uiPriority w:val="99"/>
    <w:unhideWhenUsed/>
    <w:rsid w:val="00FE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basedOn w:val="a0"/>
    <w:rsid w:val="00100924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t3Oai4yJs3VhhvSY2nGUEpea4A==">AMUW2mWDlHuT0p7IiKnRVtGtLjpSOK21p/N22W94Qmvmk6WT6tWHCIA9sxbmIqxOzKhvTrF/7SJyc0+QaarH0VapPH2/SxEnMhVK9ZH7ExHuHp9mvTnDId36Yv1SVSS6eoicBUCl4jN8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</cp:lastModifiedBy>
  <cp:revision>2</cp:revision>
  <dcterms:created xsi:type="dcterms:W3CDTF">2021-10-01T19:03:00Z</dcterms:created>
  <dcterms:modified xsi:type="dcterms:W3CDTF">2021-10-01T19:03:00Z</dcterms:modified>
</cp:coreProperties>
</file>