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4F" w:rsidRPr="00336C4F" w:rsidRDefault="00336C4F" w:rsidP="00336C4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gramStart"/>
      <w:r w:rsidRPr="00336C4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36C4F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пункту 6 Порядку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з 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03 листопада 2010 року № 996 «Про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>»(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), </w:t>
      </w:r>
      <w:r w:rsidRPr="00336C4F">
        <w:rPr>
          <w:rFonts w:ascii="Times New Roman" w:hAnsi="Times New Roman" w:cs="Times New Roman"/>
          <w:sz w:val="28"/>
          <w:szCs w:val="28"/>
          <w:lang w:val="uk-UA"/>
        </w:rPr>
        <w:t xml:space="preserve">Державною інспекцією архітектури та містобудування України </w:t>
      </w:r>
      <w:r w:rsidRPr="00336C4F">
        <w:rPr>
          <w:rFonts w:ascii="Times New Roman" w:hAnsi="Times New Roman" w:cs="Times New Roman"/>
          <w:sz w:val="28"/>
          <w:szCs w:val="28"/>
        </w:rPr>
        <w:t xml:space="preserve"> вносить на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громадське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Орієнтовного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інспекцією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у 202</w:t>
      </w:r>
      <w:r w:rsidRPr="00336C4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>.</w:t>
      </w:r>
    </w:p>
    <w:p w:rsidR="00336C4F" w:rsidRPr="00336C4F" w:rsidRDefault="00336C4F" w:rsidP="00336C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6C4F">
        <w:rPr>
          <w:rFonts w:ascii="Times New Roman" w:hAnsi="Times New Roman" w:cs="Times New Roman"/>
          <w:sz w:val="28"/>
          <w:szCs w:val="28"/>
          <w:lang w:val="uk-UA"/>
        </w:rPr>
        <w:t xml:space="preserve">Просимо надсилати свої зауваження та пропозиції до </w:t>
      </w:r>
      <w:proofErr w:type="spellStart"/>
      <w:r w:rsidRPr="00336C4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336C4F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Орієнтовного плану проведення Державною інспекцією архітектури та містобудування України консультацій з громадськістю у 2022 році на електронну адресу </w:t>
      </w:r>
      <w:hyperlink r:id="rId5" w:history="1">
        <w:r w:rsidRPr="00336C4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press@diam.gov.ua</w:t>
        </w:r>
      </w:hyperlink>
      <w:r w:rsidRPr="00336C4F">
        <w:rPr>
          <w:rFonts w:ascii="Times New Roman" w:hAnsi="Times New Roman" w:cs="Times New Roman"/>
          <w:sz w:val="28"/>
          <w:szCs w:val="28"/>
          <w:lang w:val="uk-UA"/>
        </w:rPr>
        <w:t xml:space="preserve"> до 20 грудня 2021 року.</w:t>
      </w:r>
    </w:p>
    <w:sectPr w:rsidR="00336C4F" w:rsidRPr="0033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4F"/>
    <w:rsid w:val="002E5FB5"/>
    <w:rsid w:val="00336C4F"/>
    <w:rsid w:val="00587E3C"/>
    <w:rsid w:val="006C434A"/>
    <w:rsid w:val="0086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diam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2021-12-13T06:56:00Z</dcterms:created>
  <dcterms:modified xsi:type="dcterms:W3CDTF">2021-12-13T06:56:00Z</dcterms:modified>
</cp:coreProperties>
</file>